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2438" w14:textId="1E987FFA" w:rsidR="00B305D1" w:rsidRPr="00912807" w:rsidRDefault="00B305D1" w:rsidP="00B305D1">
      <w:pPr>
        <w:spacing w:after="40"/>
        <w:rPr>
          <w:rFonts w:ascii="Arial" w:eastAsia="MS Mincho" w:hAnsi="Arial" w:cs="Times New Roman"/>
          <w:sz w:val="18"/>
          <w:lang w:eastAsia="en-US"/>
        </w:rPr>
      </w:pPr>
      <w:r w:rsidRPr="00912807">
        <w:rPr>
          <w:rFonts w:ascii="Arial" w:eastAsia="MS Mincho" w:hAnsi="Arial" w:cs="Arial"/>
          <w:b/>
          <w:color w:val="2F5496"/>
          <w:sz w:val="18"/>
          <w:lang w:eastAsia="en-US"/>
        </w:rPr>
        <w:t xml:space="preserve">UNT </w:t>
      </w:r>
      <w:proofErr w:type="gramStart"/>
      <w:r w:rsidRPr="00912807">
        <w:rPr>
          <w:rFonts w:ascii="Arial" w:eastAsia="MS Mincho" w:hAnsi="Arial" w:cs="Arial"/>
          <w:b/>
          <w:color w:val="2F5496"/>
          <w:sz w:val="18"/>
          <w:lang w:eastAsia="en-US"/>
        </w:rPr>
        <w:t>DALLAS  ·</w:t>
      </w:r>
      <w:proofErr w:type="gramEnd"/>
      <w:r w:rsidRPr="00912807">
        <w:rPr>
          <w:rFonts w:ascii="Arial" w:eastAsia="MS Mincho" w:hAnsi="Arial" w:cs="Arial"/>
          <w:b/>
          <w:color w:val="2F5496"/>
          <w:sz w:val="18"/>
          <w:lang w:eastAsia="en-US"/>
        </w:rPr>
        <w:t xml:space="preserve">  </w:t>
      </w:r>
      <w:r w:rsidR="006E6D25">
        <w:rPr>
          <w:rFonts w:ascii="Arial" w:eastAsia="MS Mincho" w:hAnsi="Arial" w:cs="Arial"/>
          <w:b/>
          <w:color w:val="2F5496"/>
          <w:sz w:val="18"/>
          <w:lang w:eastAsia="en-US"/>
        </w:rPr>
        <w:t>COURSE PLANNING GUIDE</w:t>
      </w:r>
    </w:p>
    <w:p w14:paraId="305AD4EB" w14:textId="46E0E2BB" w:rsidR="00EC0424" w:rsidRDefault="00FC335E">
      <w:pPr>
        <w:spacing w:after="60"/>
        <w:rPr>
          <w:b/>
          <w:bCs/>
          <w:color w:val="1F3864"/>
          <w:sz w:val="32"/>
          <w:szCs w:val="32"/>
        </w:rPr>
      </w:pPr>
      <w:r>
        <w:rPr>
          <w:b/>
          <w:bCs/>
          <w:color w:val="1F3864"/>
          <w:sz w:val="32"/>
          <w:szCs w:val="32"/>
        </w:rPr>
        <w:t>Enduring Human Skills</w:t>
      </w:r>
      <w:r w:rsidR="005F0E38">
        <w:rPr>
          <w:b/>
          <w:bCs/>
          <w:color w:val="1F3864"/>
          <w:sz w:val="32"/>
          <w:szCs w:val="32"/>
        </w:rPr>
        <w:t xml:space="preserve"> </w:t>
      </w:r>
    </w:p>
    <w:p w14:paraId="69678392" w14:textId="173DC367" w:rsidR="00E254D8" w:rsidRDefault="00E254D8">
      <w:pPr>
        <w:spacing w:after="60"/>
      </w:pPr>
      <w:r>
        <w:rPr>
          <w:b/>
          <w:bCs/>
          <w:color w:val="1F3864"/>
          <w:sz w:val="32"/>
          <w:szCs w:val="32"/>
        </w:rPr>
        <w:t xml:space="preserve">Course: </w:t>
      </w:r>
    </w:p>
    <w:tbl>
      <w:tblPr>
        <w:tblW w:w="13680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0"/>
      </w:tblGrid>
      <w:tr w:rsidR="00EC0424" w14:paraId="0C91BDD9" w14:textId="77777777" w:rsidTr="67700A34">
        <w:tc>
          <w:tcPr>
            <w:tcW w:w="13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8E1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B723CBA" w14:textId="7175D296" w:rsidR="00EC0424" w:rsidRDefault="67700A34">
            <w:pPr>
              <w:spacing w:after="80"/>
            </w:pPr>
            <w:r>
              <w:rPr>
                <w:b/>
                <w:bCs/>
              </w:rPr>
              <w:t xml:space="preserve">Purpose. </w:t>
            </w:r>
            <w:r>
              <w:t xml:space="preserve">This </w:t>
            </w:r>
            <w:r w:rsidR="001218F5">
              <w:t>document</w:t>
            </w:r>
            <w:r>
              <w:t xml:space="preserve"> is a planning tool for faculty designing or redesigning a </w:t>
            </w:r>
            <w:r w:rsidR="003E1668">
              <w:t xml:space="preserve">course that includes </w:t>
            </w:r>
            <w:r w:rsidR="00376C81">
              <w:t xml:space="preserve">1-2 </w:t>
            </w:r>
            <w:r w:rsidR="00406A62">
              <w:t>enduring human skill</w:t>
            </w:r>
            <w:r w:rsidR="00376C81">
              <w:t>s</w:t>
            </w:r>
            <w:r>
              <w:t xml:space="preserve">. </w:t>
            </w:r>
            <w:r w:rsidR="00F205A4">
              <w:t xml:space="preserve">Please visit the Framework website and other resources to inform planning. This completed form is then uploaded to </w:t>
            </w:r>
            <w:proofErr w:type="spellStart"/>
            <w:r w:rsidR="00F205A4">
              <w:t>Coursedog</w:t>
            </w:r>
            <w:proofErr w:type="spellEnd"/>
            <w:r w:rsidR="00F205A4">
              <w:t xml:space="preserve"> as part of the curriculum review process.  </w:t>
            </w:r>
          </w:p>
          <w:p w14:paraId="594F0898" w14:textId="3A6CE202" w:rsidR="00EC0424" w:rsidRDefault="67700A34">
            <w:r>
              <w:rPr>
                <w:b/>
                <w:bCs/>
              </w:rPr>
              <w:t xml:space="preserve">How to use. </w:t>
            </w:r>
            <w:r w:rsidR="00A0590C">
              <w:t>Review criteria below, which define high-quality indicators of this practice. U</w:t>
            </w:r>
            <w:r w:rsidR="00A0590C" w:rsidRPr="00142AC2">
              <w:t>se the column to the right for elaboration and evidence</w:t>
            </w:r>
            <w:r w:rsidR="00A0590C">
              <w:t>, which will also serve to guide curriculum reviewers to locate evidence within the submitted syllabus, assignments, and any other relevant artifacts</w:t>
            </w:r>
            <w:r w:rsidR="00A0590C" w:rsidRPr="00142AC2">
              <w:t>.</w:t>
            </w:r>
          </w:p>
        </w:tc>
      </w:tr>
    </w:tbl>
    <w:p w14:paraId="1B63B0B9" w14:textId="22022AF6" w:rsidR="00897041" w:rsidRPr="0061144A" w:rsidRDefault="00897041">
      <w:pPr>
        <w:spacing w:before="10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230"/>
      </w:tblGrid>
      <w:tr w:rsidR="00164DFF" w14:paraId="39C222B7" w14:textId="77777777" w:rsidTr="00376C81">
        <w:tc>
          <w:tcPr>
            <w:tcW w:w="6835" w:type="dxa"/>
            <w:gridSpan w:val="2"/>
            <w:shd w:val="clear" w:color="auto" w:fill="FFF2CC" w:themeFill="accent4" w:themeFillTint="33"/>
          </w:tcPr>
          <w:p w14:paraId="26843A6D" w14:textId="042ADD9E" w:rsidR="00164DFF" w:rsidRDefault="00164DFF">
            <w:pPr>
              <w:spacing w:before="100"/>
            </w:pPr>
            <w:r>
              <w:rPr>
                <w:b/>
                <w:bCs/>
              </w:rPr>
              <w:t>Select 1-2 enduring human skills that will be a focus in this course</w:t>
            </w:r>
          </w:p>
        </w:tc>
      </w:tr>
      <w:tr w:rsidR="0061144A" w14:paraId="19730070" w14:textId="77777777" w:rsidTr="001C038C">
        <w:trPr>
          <w:trHeight w:val="494"/>
        </w:trPr>
        <w:tc>
          <w:tcPr>
            <w:tcW w:w="2605" w:type="dxa"/>
            <w:shd w:val="clear" w:color="auto" w:fill="385623" w:themeFill="accent6" w:themeFillShade="80"/>
          </w:tcPr>
          <w:p w14:paraId="14C6EF39" w14:textId="25F38216" w:rsidR="0061144A" w:rsidRDefault="0061144A">
            <w:pPr>
              <w:spacing w:before="100"/>
            </w:pPr>
            <w:r w:rsidRPr="00376C81">
              <w:rPr>
                <w:b/>
                <w:bCs/>
                <w:color w:val="FFFFFF" w:themeColor="background1"/>
              </w:rPr>
              <w:t>Enduring Human Skill</w:t>
            </w:r>
            <w:r w:rsidR="00376C81">
              <w:rPr>
                <w:b/>
                <w:bCs/>
                <w:color w:val="FFFFFF" w:themeColor="background1"/>
              </w:rPr>
              <w:t>(s)</w:t>
            </w:r>
            <w:r w:rsidRPr="00376C81">
              <w:rPr>
                <w:b/>
                <w:bCs/>
                <w:color w:val="FFFFFF" w:themeColor="background1"/>
              </w:rPr>
              <w:t xml:space="preserve">:  </w:t>
            </w:r>
          </w:p>
        </w:tc>
        <w:sdt>
          <w:sdtPr>
            <w:id w:val="-13510894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230" w:type="dxa"/>
                <w:shd w:val="clear" w:color="auto" w:fill="E2EFD9" w:themeFill="accent6" w:themeFillTint="33"/>
              </w:tcPr>
              <w:p w14:paraId="2ED41694" w14:textId="26FC08FD" w:rsidR="0061144A" w:rsidRDefault="00BD76CA">
                <w:pPr>
                  <w:spacing w:before="100"/>
                </w:pPr>
                <w:r w:rsidRPr="000D4A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C30300" w14:textId="77777777" w:rsidR="00897041" w:rsidRDefault="00897041">
      <w:pPr>
        <w:spacing w:before="100"/>
      </w:pPr>
    </w:p>
    <w:tbl>
      <w:tblPr>
        <w:tblW w:w="1367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8"/>
        <w:gridCol w:w="4135"/>
      </w:tblGrid>
      <w:tr w:rsidR="00952802" w14:paraId="5F9C39DF" w14:textId="77777777" w:rsidTr="00136808">
        <w:trPr>
          <w:trHeight w:val="275"/>
        </w:trPr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F5496" w:themeFill="accent1" w:themeFillShade="B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387EF68" w14:textId="6C5E0EC4" w:rsidR="00952802" w:rsidRPr="00952802" w:rsidRDefault="00952802" w:rsidP="00952802">
            <w:pPr>
              <w:spacing w:before="60" w:after="6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Criteria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2F5496" w:themeFill="accent1" w:themeFillShade="BF"/>
          </w:tcPr>
          <w:p w14:paraId="50F845D7" w14:textId="51038453" w:rsidR="00952802" w:rsidRPr="00952802" w:rsidRDefault="00952802" w:rsidP="00952802">
            <w:pPr>
              <w:spacing w:before="60" w:after="60"/>
              <w:ind w:left="36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952802">
              <w:rPr>
                <w:b/>
                <w:bCs/>
                <w:color w:val="FFFFFF" w:themeColor="background1"/>
                <w:sz w:val="22"/>
                <w:szCs w:val="22"/>
              </w:rPr>
              <w:t>Elaboration &amp; Evidence</w:t>
            </w:r>
          </w:p>
        </w:tc>
      </w:tr>
      <w:tr w:rsidR="00C7421F" w14:paraId="5925F20E" w14:textId="15227ABE" w:rsidTr="0F830757">
        <w:trPr>
          <w:trHeight w:val="570"/>
        </w:trPr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AD623FB" w14:textId="75F2D2E7" w:rsidR="00C7421F" w:rsidRDefault="00D80D39" w:rsidP="3CB04073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Explicit Instruction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</w:tcPr>
          <w:p w14:paraId="66CB998C" w14:textId="501FE2DA" w:rsidR="00C7421F" w:rsidRPr="00952802" w:rsidRDefault="00C7421F" w:rsidP="00952802">
            <w:pPr>
              <w:spacing w:before="60" w:after="60"/>
              <w:ind w:left="36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C7421F" w14:paraId="1CAD4728" w14:textId="2BCE777D" w:rsidTr="0F830757"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E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86B7852" w14:textId="75EFDB2A" w:rsidR="00EF6FEC" w:rsidRDefault="003831DF" w:rsidP="00EF6FEC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3831DF">
              <w:t>The course intentionally identifies one (or at most two closely related) Enduring Human Skills.</w:t>
            </w:r>
          </w:p>
          <w:p w14:paraId="39C7DEED" w14:textId="47BA7032" w:rsidR="008562A4" w:rsidRDefault="008562A4" w:rsidP="00EF6FEC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8562A4">
              <w:t xml:space="preserve">Students understand </w:t>
            </w:r>
            <w:r w:rsidRPr="00FD32C1">
              <w:rPr>
                <w:i/>
                <w:iCs/>
              </w:rPr>
              <w:t>why</w:t>
            </w:r>
            <w:r w:rsidRPr="008562A4">
              <w:t xml:space="preserve"> the skill matters in the discipline and beyond the course.</w:t>
            </w:r>
          </w:p>
          <w:p w14:paraId="28A19CD7" w14:textId="6DCBE2B3" w:rsidR="00C7421F" w:rsidRDefault="003831DF" w:rsidP="008562A4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3831DF">
              <w:t>The skill is explicitly taught through instruction, modeling, discussion, or guided learning.</w:t>
            </w:r>
          </w:p>
        </w:tc>
        <w:sdt>
          <w:sdtPr>
            <w:id w:val="20033907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3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E7EEF7"/>
              </w:tcPr>
              <w:p w14:paraId="2ACAB1E8" w14:textId="0B5C9C4E" w:rsidR="00C7421F" w:rsidRDefault="00BD76CA" w:rsidP="00C7421F">
                <w:pPr>
                  <w:pStyle w:val="ListParagraph"/>
                  <w:spacing w:before="20" w:after="20"/>
                  <w:ind w:left="360"/>
                </w:pPr>
                <w:r w:rsidRPr="000D4A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421F" w14:paraId="63786EB4" w14:textId="3D17CD4D" w:rsidTr="0F830757">
        <w:trPr>
          <w:trHeight w:val="300"/>
        </w:trPr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2D44CC" w14:textId="0702A7BA" w:rsidR="00C7421F" w:rsidRDefault="00326B36" w:rsidP="3CB04073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Intentional </w:t>
            </w:r>
            <w:r w:rsidR="00D80D39">
              <w:rPr>
                <w:b/>
                <w:bCs/>
                <w:color w:val="FFFFFF" w:themeColor="background1"/>
                <w:sz w:val="22"/>
                <w:szCs w:val="22"/>
              </w:rPr>
              <w:t>Practice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</w:tcPr>
          <w:p w14:paraId="552BC967" w14:textId="77777777" w:rsidR="00C7421F" w:rsidRPr="3CB04073" w:rsidRDefault="00C7421F" w:rsidP="00C7421F">
            <w:pPr>
              <w:pStyle w:val="ListParagraph"/>
              <w:spacing w:before="60" w:after="60"/>
              <w:ind w:left="72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C7421F" w14:paraId="7DFD1A46" w14:textId="0BDA6ABC" w:rsidTr="0F830757"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E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9BDD967" w14:textId="4FE9A186" w:rsidR="007518BC" w:rsidRDefault="00907754" w:rsidP="007518BC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907754">
              <w:t>Students have multiple opportunities to intentionally practice the skill in authentic course activities.</w:t>
            </w:r>
          </w:p>
          <w:p w14:paraId="48E26394" w14:textId="4BF724A6" w:rsidR="00907754" w:rsidRDefault="00907754" w:rsidP="00907754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907754">
              <w:t>Learning activities provide feedback and opportunities for improvement.</w:t>
            </w:r>
          </w:p>
        </w:tc>
        <w:sdt>
          <w:sdtPr>
            <w:id w:val="56153439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3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E7EEF7"/>
              </w:tcPr>
              <w:p w14:paraId="553D5A81" w14:textId="445041CA" w:rsidR="00C7421F" w:rsidRDefault="00BD76CA" w:rsidP="00C7421F">
                <w:pPr>
                  <w:pStyle w:val="ListParagraph"/>
                  <w:spacing w:before="20" w:after="20"/>
                  <w:ind w:left="360"/>
                </w:pPr>
                <w:r w:rsidRPr="000D4A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7421F" w14:paraId="638B1D92" w14:textId="2DC5E726" w:rsidTr="0F830757">
        <w:trPr>
          <w:trHeight w:val="300"/>
        </w:trPr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8D0CCA" w14:textId="4C3C0387" w:rsidR="00C7421F" w:rsidRDefault="00326B36" w:rsidP="3CB04073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Meaningful </w:t>
            </w:r>
            <w:r w:rsidR="00D80D39">
              <w:rPr>
                <w:b/>
                <w:bCs/>
                <w:color w:val="FFFFFF" w:themeColor="background1"/>
                <w:sz w:val="22"/>
                <w:szCs w:val="22"/>
              </w:rPr>
              <w:t>Assessment</w:t>
            </w:r>
          </w:p>
        </w:tc>
        <w:tc>
          <w:tcPr>
            <w:tcW w:w="41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1F3864" w:themeFill="accent1" w:themeFillShade="80"/>
          </w:tcPr>
          <w:p w14:paraId="1C415FF1" w14:textId="77777777" w:rsidR="00C7421F" w:rsidRPr="3CB04073" w:rsidRDefault="00C7421F" w:rsidP="00C7421F">
            <w:pPr>
              <w:pStyle w:val="ListParagraph"/>
              <w:spacing w:before="60" w:after="60"/>
              <w:ind w:left="72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C7421F" w14:paraId="6B30EEEE" w14:textId="130A70CD" w:rsidTr="0F830757">
        <w:tc>
          <w:tcPr>
            <w:tcW w:w="95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E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A5E6C7" w14:textId="77777777" w:rsidR="001C038C" w:rsidRDefault="001C038C" w:rsidP="0008287D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E32FFF">
              <w:t>Students demonstrate their proficiency through meaningful course assignments or experiences.</w:t>
            </w:r>
          </w:p>
          <w:p w14:paraId="674923EF" w14:textId="5EA4B968" w:rsidR="00C7421F" w:rsidRDefault="00306BB2" w:rsidP="000E54E7">
            <w:pPr>
              <w:pStyle w:val="ListParagraph"/>
              <w:numPr>
                <w:ilvl w:val="0"/>
                <w:numId w:val="3"/>
              </w:numPr>
              <w:spacing w:before="20" w:after="20"/>
            </w:pPr>
            <w:r w:rsidRPr="00306BB2">
              <w:t>Student development of the skill is assessed using clearly communicated criteria</w:t>
            </w:r>
            <w:r w:rsidR="000E54E7">
              <w:t xml:space="preserve"> and in alignment with the learning activities</w:t>
            </w:r>
            <w:r w:rsidRPr="00306BB2">
              <w:t>.</w:t>
            </w:r>
          </w:p>
        </w:tc>
        <w:sdt>
          <w:sdtPr>
            <w:id w:val="-2937592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3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E7EEF7"/>
              </w:tcPr>
              <w:p w14:paraId="1296308F" w14:textId="6331FB85" w:rsidR="00C7421F" w:rsidRDefault="00BD76CA" w:rsidP="00C7421F">
                <w:pPr>
                  <w:pStyle w:val="ListParagraph"/>
                  <w:spacing w:before="20" w:after="20"/>
                  <w:ind w:left="360"/>
                </w:pPr>
                <w:r w:rsidRPr="000D4A7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A65CBE5" w14:textId="77777777" w:rsidR="005F0E38" w:rsidRDefault="005F0E38"/>
    <w:sectPr w:rsidR="005F0E38">
      <w:footerReference w:type="default" r:id="rId10"/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1E1D6" w14:textId="77777777" w:rsidR="00E97006" w:rsidRDefault="00E97006">
      <w:r>
        <w:separator/>
      </w:r>
    </w:p>
  </w:endnote>
  <w:endnote w:type="continuationSeparator" w:id="0">
    <w:p w14:paraId="2C6CF7E4" w14:textId="77777777" w:rsidR="00E97006" w:rsidRDefault="00E9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FC16" w14:textId="6E16621E" w:rsidR="00EC0424" w:rsidRDefault="00E938FD" w:rsidP="67700A34">
    <w:pPr>
      <w:jc w:val="center"/>
    </w:pPr>
    <w:r>
      <w:rPr>
        <w:i/>
        <w:iCs/>
        <w:color w:val="595959"/>
        <w:sz w:val="16"/>
        <w:szCs w:val="16"/>
      </w:rPr>
      <w:t>Enduring Human Skills</w:t>
    </w:r>
    <w:r w:rsidR="67700A34" w:rsidRPr="67700A34">
      <w:rPr>
        <w:i/>
        <w:iCs/>
        <w:color w:val="595959"/>
        <w:sz w:val="16"/>
        <w:szCs w:val="16"/>
      </w:rPr>
      <w:t xml:space="preserve"> — Course </w:t>
    </w:r>
    <w:r w:rsidR="00156204">
      <w:rPr>
        <w:i/>
        <w:iCs/>
        <w:color w:val="595959"/>
        <w:sz w:val="16"/>
        <w:szCs w:val="16"/>
      </w:rPr>
      <w:t>Planning G</w:t>
    </w:r>
    <w:r w:rsidR="00AE7891">
      <w:rPr>
        <w:i/>
        <w:iCs/>
        <w:color w:val="595959"/>
        <w:sz w:val="16"/>
        <w:szCs w:val="16"/>
      </w:rPr>
      <w:t>uide</w:t>
    </w:r>
    <w:r w:rsidR="67700A34" w:rsidRPr="67700A34">
      <w:rPr>
        <w:i/>
        <w:iCs/>
        <w:color w:val="595959"/>
        <w:sz w:val="16"/>
        <w:szCs w:val="16"/>
      </w:rPr>
      <w:t xml:space="preserve">   |   Page </w:t>
    </w:r>
    <w:r w:rsidR="005F0E38" w:rsidRPr="67700A34">
      <w:rPr>
        <w:i/>
        <w:iCs/>
        <w:color w:val="595959"/>
        <w:sz w:val="16"/>
        <w:szCs w:val="16"/>
      </w:rPr>
      <w:fldChar w:fldCharType="begin"/>
    </w:r>
    <w:r w:rsidR="005F0E38" w:rsidRPr="67700A34">
      <w:rPr>
        <w:i/>
        <w:iCs/>
        <w:color w:val="595959"/>
        <w:sz w:val="16"/>
        <w:szCs w:val="16"/>
      </w:rPr>
      <w:instrText>PAGE</w:instrText>
    </w:r>
    <w:r w:rsidR="005F0E38" w:rsidRPr="67700A34">
      <w:rPr>
        <w:i/>
        <w:iCs/>
        <w:color w:val="595959"/>
        <w:sz w:val="16"/>
        <w:szCs w:val="16"/>
      </w:rPr>
      <w:fldChar w:fldCharType="separate"/>
    </w:r>
    <w:r w:rsidR="00C7421F">
      <w:rPr>
        <w:i/>
        <w:iCs/>
        <w:noProof/>
        <w:color w:val="595959"/>
        <w:sz w:val="16"/>
        <w:szCs w:val="16"/>
      </w:rPr>
      <w:t>1</w:t>
    </w:r>
    <w:r w:rsidR="005F0E38" w:rsidRPr="67700A34">
      <w:rPr>
        <w:i/>
        <w:iCs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66E2A" w14:textId="77777777" w:rsidR="00E97006" w:rsidRDefault="00E97006">
      <w:r>
        <w:separator/>
      </w:r>
    </w:p>
  </w:footnote>
  <w:footnote w:type="continuationSeparator" w:id="0">
    <w:p w14:paraId="610D7CD6" w14:textId="77777777" w:rsidR="00E97006" w:rsidRDefault="00E9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1E62"/>
    <w:multiLevelType w:val="hybridMultilevel"/>
    <w:tmpl w:val="FFFFFFFF"/>
    <w:lvl w:ilvl="0" w:tplc="990A8A8C">
      <w:start w:val="1"/>
      <w:numFmt w:val="bullet"/>
      <w:lvlText w:val="●"/>
      <w:lvlJc w:val="left"/>
      <w:pPr>
        <w:ind w:left="720" w:hanging="360"/>
      </w:pPr>
    </w:lvl>
    <w:lvl w:ilvl="1" w:tplc="A800792C">
      <w:start w:val="1"/>
      <w:numFmt w:val="bullet"/>
      <w:lvlText w:val="○"/>
      <w:lvlJc w:val="left"/>
      <w:pPr>
        <w:ind w:left="1440" w:hanging="360"/>
      </w:pPr>
    </w:lvl>
    <w:lvl w:ilvl="2" w:tplc="3252D8AE">
      <w:start w:val="1"/>
      <w:numFmt w:val="bullet"/>
      <w:lvlText w:val="■"/>
      <w:lvlJc w:val="left"/>
      <w:pPr>
        <w:ind w:left="2160" w:hanging="360"/>
      </w:pPr>
    </w:lvl>
    <w:lvl w:ilvl="3" w:tplc="1E7033F4">
      <w:start w:val="1"/>
      <w:numFmt w:val="bullet"/>
      <w:lvlText w:val="●"/>
      <w:lvlJc w:val="left"/>
      <w:pPr>
        <w:ind w:left="2880" w:hanging="360"/>
      </w:pPr>
    </w:lvl>
    <w:lvl w:ilvl="4" w:tplc="A19EBDBE">
      <w:start w:val="1"/>
      <w:numFmt w:val="bullet"/>
      <w:lvlText w:val="○"/>
      <w:lvlJc w:val="left"/>
      <w:pPr>
        <w:ind w:left="3600" w:hanging="360"/>
      </w:pPr>
    </w:lvl>
    <w:lvl w:ilvl="5" w:tplc="99AE354E">
      <w:start w:val="1"/>
      <w:numFmt w:val="bullet"/>
      <w:lvlText w:val="■"/>
      <w:lvlJc w:val="left"/>
      <w:pPr>
        <w:ind w:left="4320" w:hanging="360"/>
      </w:pPr>
    </w:lvl>
    <w:lvl w:ilvl="6" w:tplc="83D04B48">
      <w:start w:val="1"/>
      <w:numFmt w:val="bullet"/>
      <w:lvlText w:val="●"/>
      <w:lvlJc w:val="left"/>
      <w:pPr>
        <w:ind w:left="5040" w:hanging="360"/>
      </w:pPr>
    </w:lvl>
    <w:lvl w:ilvl="7" w:tplc="75C6C1D8">
      <w:start w:val="1"/>
      <w:numFmt w:val="bullet"/>
      <w:lvlText w:val="●"/>
      <w:lvlJc w:val="left"/>
      <w:pPr>
        <w:ind w:left="5760" w:hanging="360"/>
      </w:pPr>
    </w:lvl>
    <w:lvl w:ilvl="8" w:tplc="19E0098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89840C9"/>
    <w:multiLevelType w:val="hybridMultilevel"/>
    <w:tmpl w:val="266E96CA"/>
    <w:lvl w:ilvl="0" w:tplc="3A2AA592">
      <w:start w:val="1"/>
      <w:numFmt w:val="decimal"/>
      <w:lvlText w:val="%1."/>
      <w:lvlJc w:val="left"/>
      <w:pPr>
        <w:ind w:left="720" w:hanging="360"/>
      </w:pPr>
    </w:lvl>
    <w:lvl w:ilvl="1" w:tplc="6CDCA78C">
      <w:start w:val="1"/>
      <w:numFmt w:val="lowerLetter"/>
      <w:lvlText w:val="%2."/>
      <w:lvlJc w:val="left"/>
      <w:pPr>
        <w:ind w:left="1440" w:hanging="360"/>
      </w:pPr>
    </w:lvl>
    <w:lvl w:ilvl="2" w:tplc="2E36543A">
      <w:start w:val="1"/>
      <w:numFmt w:val="lowerRoman"/>
      <w:lvlText w:val="%3."/>
      <w:lvlJc w:val="right"/>
      <w:pPr>
        <w:ind w:left="2160" w:hanging="180"/>
      </w:pPr>
    </w:lvl>
    <w:lvl w:ilvl="3" w:tplc="9CE228C0">
      <w:start w:val="1"/>
      <w:numFmt w:val="decimal"/>
      <w:lvlText w:val="%4."/>
      <w:lvlJc w:val="left"/>
      <w:pPr>
        <w:ind w:left="2880" w:hanging="360"/>
      </w:pPr>
    </w:lvl>
    <w:lvl w:ilvl="4" w:tplc="B4024780">
      <w:start w:val="1"/>
      <w:numFmt w:val="lowerLetter"/>
      <w:lvlText w:val="%5."/>
      <w:lvlJc w:val="left"/>
      <w:pPr>
        <w:ind w:left="3600" w:hanging="360"/>
      </w:pPr>
    </w:lvl>
    <w:lvl w:ilvl="5" w:tplc="7E76011A">
      <w:start w:val="1"/>
      <w:numFmt w:val="lowerRoman"/>
      <w:lvlText w:val="%6."/>
      <w:lvlJc w:val="right"/>
      <w:pPr>
        <w:ind w:left="4320" w:hanging="180"/>
      </w:pPr>
    </w:lvl>
    <w:lvl w:ilvl="6" w:tplc="BA04D7D2">
      <w:start w:val="1"/>
      <w:numFmt w:val="decimal"/>
      <w:lvlText w:val="%7."/>
      <w:lvlJc w:val="left"/>
      <w:pPr>
        <w:ind w:left="5040" w:hanging="360"/>
      </w:pPr>
    </w:lvl>
    <w:lvl w:ilvl="7" w:tplc="2842D46E">
      <w:start w:val="1"/>
      <w:numFmt w:val="lowerLetter"/>
      <w:lvlText w:val="%8."/>
      <w:lvlJc w:val="left"/>
      <w:pPr>
        <w:ind w:left="5760" w:hanging="360"/>
      </w:pPr>
    </w:lvl>
    <w:lvl w:ilvl="8" w:tplc="26C812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C687E"/>
    <w:multiLevelType w:val="hybridMultilevel"/>
    <w:tmpl w:val="FFFFFFFF"/>
    <w:lvl w:ilvl="0" w:tplc="158E6E8A">
      <w:start w:val="1"/>
      <w:numFmt w:val="bullet"/>
      <w:lvlText w:val="•"/>
      <w:lvlJc w:val="left"/>
      <w:pPr>
        <w:ind w:left="360" w:hanging="240"/>
      </w:pPr>
    </w:lvl>
    <w:lvl w:ilvl="1" w:tplc="2FDED3D0">
      <w:numFmt w:val="decimal"/>
      <w:lvlText w:val=""/>
      <w:lvlJc w:val="left"/>
    </w:lvl>
    <w:lvl w:ilvl="2" w:tplc="610A5474">
      <w:numFmt w:val="decimal"/>
      <w:lvlText w:val=""/>
      <w:lvlJc w:val="left"/>
    </w:lvl>
    <w:lvl w:ilvl="3" w:tplc="3F30A6C4">
      <w:numFmt w:val="decimal"/>
      <w:lvlText w:val=""/>
      <w:lvlJc w:val="left"/>
    </w:lvl>
    <w:lvl w:ilvl="4" w:tplc="4F8E64B2">
      <w:numFmt w:val="decimal"/>
      <w:lvlText w:val=""/>
      <w:lvlJc w:val="left"/>
    </w:lvl>
    <w:lvl w:ilvl="5" w:tplc="8772C770">
      <w:numFmt w:val="decimal"/>
      <w:lvlText w:val=""/>
      <w:lvlJc w:val="left"/>
    </w:lvl>
    <w:lvl w:ilvl="6" w:tplc="BA7A56BC">
      <w:numFmt w:val="decimal"/>
      <w:lvlText w:val=""/>
      <w:lvlJc w:val="left"/>
    </w:lvl>
    <w:lvl w:ilvl="7" w:tplc="DBD2AC1A">
      <w:numFmt w:val="decimal"/>
      <w:lvlText w:val=""/>
      <w:lvlJc w:val="left"/>
    </w:lvl>
    <w:lvl w:ilvl="8" w:tplc="06EE53CE">
      <w:numFmt w:val="decimal"/>
      <w:lvlText w:val=""/>
      <w:lvlJc w:val="left"/>
    </w:lvl>
  </w:abstractNum>
  <w:num w:numId="1" w16cid:durableId="1806238589">
    <w:abstractNumId w:val="1"/>
  </w:num>
  <w:num w:numId="2" w16cid:durableId="1869685054">
    <w:abstractNumId w:val="0"/>
    <w:lvlOverride w:ilvl="0">
      <w:startOverride w:val="1"/>
    </w:lvlOverride>
  </w:num>
  <w:num w:numId="3" w16cid:durableId="82405045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JxWQq6Z0tROcbx1QPUsR28NV8yxe2e/nHU5/i82IMTdnG2teVici3Xc501iKClIPzBpmZvh5O/3s1Y14VfTopg==" w:salt="1gWwI8x15NtM2ukKgBmYq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700A34"/>
    <w:rsid w:val="000421FF"/>
    <w:rsid w:val="00074E66"/>
    <w:rsid w:val="0008287D"/>
    <w:rsid w:val="000D7114"/>
    <w:rsid w:val="000E54E7"/>
    <w:rsid w:val="001218F5"/>
    <w:rsid w:val="00136808"/>
    <w:rsid w:val="00142AC2"/>
    <w:rsid w:val="00156204"/>
    <w:rsid w:val="001646A0"/>
    <w:rsid w:val="00164DFF"/>
    <w:rsid w:val="001A1FE1"/>
    <w:rsid w:val="001C038C"/>
    <w:rsid w:val="001D4E73"/>
    <w:rsid w:val="00251AB5"/>
    <w:rsid w:val="00306BB2"/>
    <w:rsid w:val="00326B36"/>
    <w:rsid w:val="003725FD"/>
    <w:rsid w:val="00376C81"/>
    <w:rsid w:val="003831DF"/>
    <w:rsid w:val="003B7CA4"/>
    <w:rsid w:val="003C45D4"/>
    <w:rsid w:val="003D0CF6"/>
    <w:rsid w:val="003D451F"/>
    <w:rsid w:val="003E1668"/>
    <w:rsid w:val="00406A62"/>
    <w:rsid w:val="004119DD"/>
    <w:rsid w:val="00454307"/>
    <w:rsid w:val="004C42C7"/>
    <w:rsid w:val="00527CC8"/>
    <w:rsid w:val="00536246"/>
    <w:rsid w:val="005A65D3"/>
    <w:rsid w:val="005D7333"/>
    <w:rsid w:val="005E2832"/>
    <w:rsid w:val="005F0E38"/>
    <w:rsid w:val="0061144A"/>
    <w:rsid w:val="00643E50"/>
    <w:rsid w:val="00692F1D"/>
    <w:rsid w:val="006B1992"/>
    <w:rsid w:val="006C0E97"/>
    <w:rsid w:val="006E6D25"/>
    <w:rsid w:val="007467E1"/>
    <w:rsid w:val="007518BC"/>
    <w:rsid w:val="007769CD"/>
    <w:rsid w:val="007C41EB"/>
    <w:rsid w:val="007C7CE0"/>
    <w:rsid w:val="00850858"/>
    <w:rsid w:val="008562A4"/>
    <w:rsid w:val="00871089"/>
    <w:rsid w:val="00897041"/>
    <w:rsid w:val="008A2585"/>
    <w:rsid w:val="00907754"/>
    <w:rsid w:val="0091046D"/>
    <w:rsid w:val="00952802"/>
    <w:rsid w:val="009F4E10"/>
    <w:rsid w:val="00A0590C"/>
    <w:rsid w:val="00A172C3"/>
    <w:rsid w:val="00AE7891"/>
    <w:rsid w:val="00B121C0"/>
    <w:rsid w:val="00B305D1"/>
    <w:rsid w:val="00B417DB"/>
    <w:rsid w:val="00B837C2"/>
    <w:rsid w:val="00BA2753"/>
    <w:rsid w:val="00BA4998"/>
    <w:rsid w:val="00BD76CA"/>
    <w:rsid w:val="00C4002D"/>
    <w:rsid w:val="00C7421F"/>
    <w:rsid w:val="00CB136E"/>
    <w:rsid w:val="00CC3661"/>
    <w:rsid w:val="00D46290"/>
    <w:rsid w:val="00D5474A"/>
    <w:rsid w:val="00D80D39"/>
    <w:rsid w:val="00DD7F7C"/>
    <w:rsid w:val="00DDF25F"/>
    <w:rsid w:val="00E029B5"/>
    <w:rsid w:val="00E254D8"/>
    <w:rsid w:val="00E32FFF"/>
    <w:rsid w:val="00E938FD"/>
    <w:rsid w:val="00E97006"/>
    <w:rsid w:val="00EA3F80"/>
    <w:rsid w:val="00EA4F26"/>
    <w:rsid w:val="00EC0424"/>
    <w:rsid w:val="00EF6FEC"/>
    <w:rsid w:val="00F205A4"/>
    <w:rsid w:val="00F46437"/>
    <w:rsid w:val="00F9203C"/>
    <w:rsid w:val="00FA13E1"/>
    <w:rsid w:val="00FC335E"/>
    <w:rsid w:val="00FD32C1"/>
    <w:rsid w:val="00FE3E2C"/>
    <w:rsid w:val="026AE3A2"/>
    <w:rsid w:val="02AC7EEE"/>
    <w:rsid w:val="02BA87B3"/>
    <w:rsid w:val="04149447"/>
    <w:rsid w:val="041EEF4D"/>
    <w:rsid w:val="049ADDAD"/>
    <w:rsid w:val="094859D1"/>
    <w:rsid w:val="0982C09D"/>
    <w:rsid w:val="0A9229A5"/>
    <w:rsid w:val="0B6C0694"/>
    <w:rsid w:val="0D5A1B1F"/>
    <w:rsid w:val="0F48178F"/>
    <w:rsid w:val="0F830757"/>
    <w:rsid w:val="10058C7D"/>
    <w:rsid w:val="128EA323"/>
    <w:rsid w:val="164C6DCF"/>
    <w:rsid w:val="19E8F03C"/>
    <w:rsid w:val="1B109298"/>
    <w:rsid w:val="20EF32EC"/>
    <w:rsid w:val="2388D733"/>
    <w:rsid w:val="23F8BF09"/>
    <w:rsid w:val="2949FFDF"/>
    <w:rsid w:val="38658FFB"/>
    <w:rsid w:val="38A03127"/>
    <w:rsid w:val="38D16BA3"/>
    <w:rsid w:val="3CB04073"/>
    <w:rsid w:val="40FD47EA"/>
    <w:rsid w:val="4353A146"/>
    <w:rsid w:val="46767F9F"/>
    <w:rsid w:val="46C27836"/>
    <w:rsid w:val="48818AA8"/>
    <w:rsid w:val="4DFE27F8"/>
    <w:rsid w:val="503BB904"/>
    <w:rsid w:val="53852D00"/>
    <w:rsid w:val="55A8EBA1"/>
    <w:rsid w:val="56ABAC75"/>
    <w:rsid w:val="56B4E4B2"/>
    <w:rsid w:val="57226FD1"/>
    <w:rsid w:val="58627F79"/>
    <w:rsid w:val="58BA7303"/>
    <w:rsid w:val="5DDD0E17"/>
    <w:rsid w:val="620CD6E0"/>
    <w:rsid w:val="67700A34"/>
    <w:rsid w:val="69BCF6D4"/>
    <w:rsid w:val="6C7370D6"/>
    <w:rsid w:val="6CAF0BF4"/>
    <w:rsid w:val="724D4AE8"/>
    <w:rsid w:val="7365CF3F"/>
    <w:rsid w:val="73CE4CAB"/>
    <w:rsid w:val="74BCFE14"/>
    <w:rsid w:val="74D55998"/>
    <w:rsid w:val="792E4D29"/>
    <w:rsid w:val="7B5DA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83802"/>
  <w15:docId w15:val="{D22F5F26-64EA-451E-8896-D8652264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customStyle="1" w:styleId="normaltextrun">
    <w:name w:val="normaltextrun"/>
    <w:basedOn w:val="DefaultParagraphFont"/>
    <w:rsid w:val="00952802"/>
  </w:style>
  <w:style w:type="character" w:customStyle="1" w:styleId="eop">
    <w:name w:val="eop"/>
    <w:basedOn w:val="DefaultParagraphFont"/>
    <w:rsid w:val="00952802"/>
  </w:style>
  <w:style w:type="paragraph" w:styleId="Revision">
    <w:name w:val="Revision"/>
    <w:hidden/>
    <w:uiPriority w:val="99"/>
    <w:semiHidden/>
    <w:rsid w:val="005D7333"/>
  </w:style>
  <w:style w:type="paragraph" w:styleId="Header">
    <w:name w:val="header"/>
    <w:basedOn w:val="Normal"/>
    <w:link w:val="HeaderChar"/>
    <w:uiPriority w:val="99"/>
    <w:unhideWhenUsed/>
    <w:rsid w:val="001D4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E73"/>
  </w:style>
  <w:style w:type="paragraph" w:styleId="Footer">
    <w:name w:val="footer"/>
    <w:basedOn w:val="Normal"/>
    <w:link w:val="FooterChar"/>
    <w:uiPriority w:val="99"/>
    <w:unhideWhenUsed/>
    <w:rsid w:val="001D4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E73"/>
  </w:style>
  <w:style w:type="table" w:styleId="TableGrid">
    <w:name w:val="Table Grid"/>
    <w:basedOn w:val="TableNormal"/>
    <w:uiPriority w:val="39"/>
    <w:rsid w:val="00611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76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F9138-6888-48C2-AD3C-ECEAAF24E812}"/>
      </w:docPartPr>
      <w:docPartBody>
        <w:p w:rsidR="00A16872" w:rsidRDefault="00406B17">
          <w:r w:rsidRPr="000D4A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B17"/>
    <w:rsid w:val="00406B17"/>
    <w:rsid w:val="00454307"/>
    <w:rsid w:val="00A1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6B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4760D302884383DA9F19C16F0915" ma:contentTypeVersion="3" ma:contentTypeDescription="Create a new document." ma:contentTypeScope="" ma:versionID="e48f3d2443ebd3c980ab46770fc000b3">
  <xsd:schema xmlns:xsd="http://www.w3.org/2001/XMLSchema" xmlns:xs="http://www.w3.org/2001/XMLSchema" xmlns:p="http://schemas.microsoft.com/office/2006/metadata/properties" xmlns:ns2="96a85526-a7a3-4a82-8713-39df8f0e90dc" targetNamespace="http://schemas.microsoft.com/office/2006/metadata/properties" ma:root="true" ma:fieldsID="c70ba04b3ec8cbed9415a276c7983f8b" ns2:_="">
    <xsd:import namespace="96a85526-a7a3-4a82-8713-39df8f0e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5526-a7a3-4a82-8713-39df8f0e9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5A3E7-6FDB-4C11-9252-D337BC18B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55B3B-8102-4346-B6E1-F28A79110E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4771D4-7EC5-4477-9CDD-77B8C6940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5526-a7a3-4a82-8713-39df8f0e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1436</Characters>
  <Application>Microsoft Office Word</Application>
  <DocSecurity>0</DocSecurity>
  <Lines>31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Rogers, Courtney</cp:lastModifiedBy>
  <cp:revision>2</cp:revision>
  <dcterms:created xsi:type="dcterms:W3CDTF">2026-08-17T23:33:00Z</dcterms:created>
  <dcterms:modified xsi:type="dcterms:W3CDTF">2026-08-17T23:33:00Z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0x0101006CBE4760D302884383DA9F19C16F0915</vt:lpwstr>
  </property>
  <property fmtid="{D5CDD505-2E9C-101B-9397-08002B2CF9AE}" pid="3" name="docLang">
    <vt:lpwstr>en</vt:lpwstr>
  </property>
</Properties>
</file>