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3DE5B5" w14:textId="140D5052" w:rsidR="00DF51FA" w:rsidRPr="00420422" w:rsidRDefault="00BA029F" w:rsidP="009A0C51">
      <w:pPr>
        <w:spacing w:after="80"/>
        <w:rPr>
          <w:rFonts w:cs="Arial"/>
        </w:rPr>
      </w:pPr>
      <w:r w:rsidRPr="002804E4">
        <w:rPr>
          <w:rFonts w:ascii="Calibri" w:hAnsi="Calibri" w:cs="Calibri"/>
          <w:b/>
          <w:color w:val="2F5496"/>
        </w:rPr>
        <w:t xml:space="preserve"> </w:t>
      </w:r>
      <w:r w:rsidRPr="00420422">
        <w:rPr>
          <w:rFonts w:cs="Arial"/>
          <w:b/>
          <w:color w:val="2F5496"/>
        </w:rPr>
        <w:t xml:space="preserve">UNT </w:t>
      </w:r>
      <w:r w:rsidR="008C0A51" w:rsidRPr="00420422">
        <w:rPr>
          <w:rFonts w:cs="Arial"/>
          <w:b/>
          <w:color w:val="2F5496"/>
        </w:rPr>
        <w:t>DALLAS · COURSE</w:t>
      </w:r>
      <w:r w:rsidR="00CB177A" w:rsidRPr="00420422">
        <w:rPr>
          <w:rFonts w:cs="Arial"/>
          <w:b/>
          <w:color w:val="2F5496"/>
        </w:rPr>
        <w:t xml:space="preserve"> PLANNING GUIDE</w:t>
      </w:r>
    </w:p>
    <w:p w14:paraId="23A21072" w14:textId="270F7597" w:rsidR="00DF51FA" w:rsidRDefault="008B4A0B" w:rsidP="009A0C51">
      <w:pPr>
        <w:spacing w:after="0"/>
        <w:rPr>
          <w:rFonts w:ascii="Calibri" w:hAnsi="Calibri" w:cs="Calibri"/>
          <w:b/>
          <w:color w:val="1F3864"/>
          <w:sz w:val="32"/>
        </w:rPr>
      </w:pPr>
      <w:r w:rsidRPr="002804E4">
        <w:rPr>
          <w:rFonts w:ascii="Calibri" w:hAnsi="Calibri" w:cs="Calibri"/>
          <w:b/>
          <w:color w:val="1F3864"/>
          <w:sz w:val="32"/>
        </w:rPr>
        <w:t>Responsible AI Skills</w:t>
      </w:r>
    </w:p>
    <w:p w14:paraId="3CCA6C5F" w14:textId="00E4BFDD" w:rsidR="009A5E16" w:rsidRPr="002804E4" w:rsidRDefault="009A5E16" w:rsidP="009A0C51">
      <w:pPr>
        <w:spacing w:after="0"/>
        <w:rPr>
          <w:rFonts w:ascii="Calibri" w:hAnsi="Calibri" w:cs="Calibri"/>
        </w:rPr>
      </w:pPr>
      <w:r>
        <w:rPr>
          <w:rFonts w:ascii="Calibri" w:hAnsi="Calibri" w:cs="Calibri"/>
          <w:b/>
          <w:color w:val="1F3864"/>
          <w:sz w:val="32"/>
        </w:rPr>
        <w:t xml:space="preserve">Course: </w:t>
      </w:r>
    </w:p>
    <w:tbl>
      <w:tblPr>
        <w:tblW w:w="1382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3824"/>
      </w:tblGrid>
      <w:tr w:rsidR="00DF51FA" w:rsidRPr="002406A8" w14:paraId="4C96A116" w14:textId="77777777" w:rsidTr="00CB177A">
        <w:tc>
          <w:tcPr>
            <w:tcW w:w="13824" w:type="dxa"/>
            <w:shd w:val="clear" w:color="auto" w:fill="FFF8E1"/>
            <w:tcMar>
              <w:top w:w="70" w:type="dxa"/>
              <w:left w:w="110" w:type="dxa"/>
              <w:bottom w:w="70" w:type="dxa"/>
              <w:right w:w="110" w:type="dxa"/>
            </w:tcMar>
          </w:tcPr>
          <w:p w14:paraId="7303DA60" w14:textId="7B16B373" w:rsidR="00DF51FA" w:rsidRPr="000A50CD" w:rsidRDefault="008B4A0B" w:rsidP="009A0C51">
            <w:pPr>
              <w:spacing w:after="120"/>
              <w:rPr>
                <w:rFonts w:ascii="Calibri" w:hAnsi="Calibri" w:cs="Calibri"/>
                <w:sz w:val="20"/>
                <w:szCs w:val="20"/>
              </w:rPr>
            </w:pPr>
            <w:r w:rsidRPr="000A50CD">
              <w:rPr>
                <w:rFonts w:ascii="Calibri" w:hAnsi="Calibri" w:cs="Calibri"/>
                <w:b/>
                <w:color w:val="232323"/>
                <w:sz w:val="20"/>
                <w:szCs w:val="20"/>
              </w:rPr>
              <w:t xml:space="preserve">Purpose. </w:t>
            </w:r>
            <w:r w:rsidRPr="000A50CD">
              <w:rPr>
                <w:rFonts w:ascii="Calibri" w:hAnsi="Calibri" w:cs="Calibri"/>
                <w:color w:val="232323"/>
                <w:sz w:val="20"/>
                <w:szCs w:val="20"/>
              </w:rPr>
              <w:t xml:space="preserve">This tool </w:t>
            </w:r>
            <w:r w:rsidR="00F31E67" w:rsidRPr="000A50CD">
              <w:rPr>
                <w:rFonts w:ascii="Calibri" w:hAnsi="Calibri" w:cs="Calibri"/>
                <w:color w:val="232323"/>
                <w:sz w:val="20"/>
                <w:szCs w:val="20"/>
              </w:rPr>
              <w:t>helps</w:t>
            </w:r>
            <w:r w:rsidRPr="000A50CD">
              <w:rPr>
                <w:rFonts w:ascii="Calibri" w:hAnsi="Calibri" w:cs="Calibri"/>
                <w:color w:val="232323"/>
                <w:sz w:val="20"/>
                <w:szCs w:val="20"/>
              </w:rPr>
              <w:t xml:space="preserve"> faculty design or refin</w:t>
            </w:r>
            <w:r w:rsidR="008F1B76" w:rsidRPr="000A50CD">
              <w:rPr>
                <w:rFonts w:ascii="Calibri" w:hAnsi="Calibri" w:cs="Calibri"/>
                <w:color w:val="232323"/>
                <w:sz w:val="20"/>
                <w:szCs w:val="20"/>
              </w:rPr>
              <w:t>e</w:t>
            </w:r>
            <w:r w:rsidRPr="000A50CD">
              <w:rPr>
                <w:rFonts w:ascii="Calibri" w:hAnsi="Calibri" w:cs="Calibri"/>
                <w:color w:val="232323"/>
                <w:sz w:val="20"/>
                <w:szCs w:val="20"/>
              </w:rPr>
              <w:t xml:space="preserve"> course</w:t>
            </w:r>
            <w:r w:rsidR="00F31E67" w:rsidRPr="000A50CD">
              <w:rPr>
                <w:rFonts w:ascii="Calibri" w:hAnsi="Calibri" w:cs="Calibri"/>
                <w:color w:val="232323"/>
                <w:sz w:val="20"/>
                <w:szCs w:val="20"/>
              </w:rPr>
              <w:t>s that</w:t>
            </w:r>
            <w:r w:rsidRPr="000A50CD">
              <w:rPr>
                <w:rFonts w:ascii="Calibri" w:hAnsi="Calibri" w:cs="Calibri"/>
                <w:color w:val="232323"/>
                <w:sz w:val="20"/>
                <w:szCs w:val="20"/>
              </w:rPr>
              <w:t xml:space="preserve"> prepare students to understand and responsibly use AI in </w:t>
            </w:r>
            <w:r w:rsidR="008F1B76" w:rsidRPr="000A50CD">
              <w:rPr>
                <w:rFonts w:ascii="Calibri" w:hAnsi="Calibri" w:cs="Calibri"/>
                <w:color w:val="232323"/>
                <w:sz w:val="20"/>
                <w:szCs w:val="20"/>
              </w:rPr>
              <w:t xml:space="preserve">their </w:t>
            </w:r>
            <w:r w:rsidRPr="000A50CD">
              <w:rPr>
                <w:rFonts w:ascii="Calibri" w:hAnsi="Calibri" w:cs="Calibri"/>
                <w:color w:val="232323"/>
                <w:sz w:val="20"/>
                <w:szCs w:val="20"/>
              </w:rPr>
              <w:t xml:space="preserve">careers. </w:t>
            </w:r>
            <w:r w:rsidR="003F3DC2" w:rsidRPr="000A50CD">
              <w:rPr>
                <w:rFonts w:ascii="Calibri" w:hAnsi="Calibri" w:cs="Calibri"/>
                <w:sz w:val="20"/>
                <w:szCs w:val="20"/>
              </w:rPr>
              <w:t xml:space="preserve">Please visit the Framework website and other resources to inform planning. This completed form is then uploaded to </w:t>
            </w:r>
            <w:proofErr w:type="spellStart"/>
            <w:r w:rsidR="003F3DC2" w:rsidRPr="000A50CD">
              <w:rPr>
                <w:rFonts w:ascii="Calibri" w:hAnsi="Calibri" w:cs="Calibri"/>
                <w:sz w:val="20"/>
                <w:szCs w:val="20"/>
              </w:rPr>
              <w:t>Coursedog</w:t>
            </w:r>
            <w:proofErr w:type="spellEnd"/>
            <w:r w:rsidR="003F3DC2" w:rsidRPr="000A50CD">
              <w:rPr>
                <w:rFonts w:ascii="Calibri" w:hAnsi="Calibri" w:cs="Calibri"/>
                <w:sz w:val="20"/>
                <w:szCs w:val="20"/>
              </w:rPr>
              <w:t xml:space="preserve"> as part of the curriculum review process.  </w:t>
            </w:r>
          </w:p>
          <w:p w14:paraId="75DD79CD" w14:textId="2D74DAA4" w:rsidR="000A50CD" w:rsidRPr="000A50CD" w:rsidRDefault="008B4A0B" w:rsidP="009A0C51">
            <w:pPr>
              <w:spacing w:after="40"/>
              <w:rPr>
                <w:rFonts w:ascii="Calibri" w:hAnsi="Calibri" w:cs="Calibri"/>
                <w:sz w:val="20"/>
                <w:szCs w:val="20"/>
              </w:rPr>
            </w:pPr>
            <w:r w:rsidRPr="000A50CD">
              <w:rPr>
                <w:rFonts w:ascii="Calibri" w:hAnsi="Calibri" w:cs="Calibri"/>
                <w:b/>
                <w:color w:val="232323"/>
                <w:sz w:val="20"/>
                <w:szCs w:val="20"/>
              </w:rPr>
              <w:t xml:space="preserve">How to use. </w:t>
            </w:r>
            <w:r w:rsidR="00CE5346" w:rsidRPr="000A50CD">
              <w:rPr>
                <w:rFonts w:ascii="Calibri" w:hAnsi="Calibri" w:cs="Calibri"/>
                <w:sz w:val="20"/>
                <w:szCs w:val="20"/>
              </w:rPr>
              <w:t>Review criteria below, which define high-quality indicators of this practice. Use the column to the right for elaboration and evidence, which will also serve to guide curriculum reviewers to locate evidence within the submitted syllabus, assignments, and any other relevant artifacts.</w:t>
            </w:r>
          </w:p>
        </w:tc>
      </w:tr>
    </w:tbl>
    <w:p w14:paraId="49AEAD52" w14:textId="77777777" w:rsidR="00DF51FA" w:rsidRPr="002804E4" w:rsidRDefault="00DF51FA" w:rsidP="009A0C51">
      <w:pPr>
        <w:spacing w:after="60"/>
        <w:rPr>
          <w:rFonts w:ascii="Calibri" w:hAnsi="Calibri" w:cs="Calibri"/>
        </w:rPr>
      </w:pPr>
    </w:p>
    <w:tbl>
      <w:tblPr>
        <w:tblW w:w="1382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6115"/>
        <w:gridCol w:w="7709"/>
      </w:tblGrid>
      <w:tr w:rsidR="002804E4" w:rsidRPr="002804E4" w14:paraId="3517AE26" w14:textId="77777777" w:rsidTr="002804E4">
        <w:trPr>
          <w:tblHeader/>
        </w:trPr>
        <w:tc>
          <w:tcPr>
            <w:tcW w:w="6115" w:type="dxa"/>
            <w:tcBorders>
              <w:right w:val="single" w:sz="8" w:space="0" w:color="000000" w:themeColor="text1"/>
            </w:tcBorders>
            <w:shd w:val="clear" w:color="auto" w:fill="1F3864"/>
            <w:tcMar>
              <w:top w:w="50" w:type="dxa"/>
              <w:left w:w="90" w:type="dxa"/>
              <w:bottom w:w="50" w:type="dxa"/>
              <w:right w:w="90" w:type="dxa"/>
            </w:tcMar>
          </w:tcPr>
          <w:p w14:paraId="4D3C04F2" w14:textId="77777777" w:rsidR="002804E4" w:rsidRPr="002804E4" w:rsidRDefault="002804E4" w:rsidP="009A0C51">
            <w:pPr>
              <w:spacing w:after="0"/>
              <w:rPr>
                <w:rFonts w:ascii="Calibri" w:hAnsi="Calibri" w:cs="Calibri"/>
                <w:sz w:val="28"/>
                <w:szCs w:val="28"/>
              </w:rPr>
            </w:pPr>
            <w:r w:rsidRPr="002804E4">
              <w:rPr>
                <w:rFonts w:ascii="Calibri" w:hAnsi="Calibri" w:cs="Calibri"/>
                <w:b/>
                <w:color w:val="FFFFFF"/>
                <w:sz w:val="28"/>
                <w:szCs w:val="28"/>
              </w:rPr>
              <w:t>Criteria</w:t>
            </w:r>
          </w:p>
        </w:tc>
        <w:tc>
          <w:tcPr>
            <w:tcW w:w="7709" w:type="dxa"/>
            <w:tcBorders>
              <w:left w:val="single" w:sz="8" w:space="0" w:color="000000" w:themeColor="text1"/>
            </w:tcBorders>
            <w:shd w:val="clear" w:color="auto" w:fill="1F3864"/>
            <w:tcMar>
              <w:top w:w="50" w:type="dxa"/>
              <w:left w:w="90" w:type="dxa"/>
              <w:bottom w:w="50" w:type="dxa"/>
              <w:right w:w="90" w:type="dxa"/>
            </w:tcMar>
          </w:tcPr>
          <w:p w14:paraId="12968FCF" w14:textId="557A79B7" w:rsidR="002804E4" w:rsidRPr="002804E4" w:rsidRDefault="002804E4" w:rsidP="009A0C51">
            <w:pPr>
              <w:spacing w:after="0"/>
              <w:jc w:val="center"/>
              <w:rPr>
                <w:rFonts w:ascii="Calibri" w:hAnsi="Calibri" w:cs="Calibri"/>
                <w:sz w:val="28"/>
                <w:szCs w:val="28"/>
              </w:rPr>
            </w:pPr>
            <w:r w:rsidRPr="002804E4">
              <w:rPr>
                <w:rFonts w:ascii="Calibri" w:hAnsi="Calibri" w:cs="Calibri"/>
                <w:b/>
                <w:color w:val="FFFFFF"/>
                <w:sz w:val="28"/>
                <w:szCs w:val="28"/>
              </w:rPr>
              <w:t>Evidence</w:t>
            </w:r>
            <w:r w:rsidRPr="002804E4">
              <w:rPr>
                <w:rFonts w:ascii="Calibri" w:hAnsi="Calibri" w:cs="Calibri"/>
                <w:sz w:val="28"/>
                <w:szCs w:val="28"/>
              </w:rPr>
              <w:t xml:space="preserve"> </w:t>
            </w:r>
            <w:r w:rsidRPr="002804E4">
              <w:rPr>
                <w:rFonts w:ascii="Calibri" w:hAnsi="Calibri" w:cs="Calibri"/>
                <w:b/>
                <w:color w:val="FFFFFF"/>
                <w:sz w:val="28"/>
                <w:szCs w:val="28"/>
              </w:rPr>
              <w:t>&amp; Elaboration</w:t>
            </w:r>
          </w:p>
        </w:tc>
      </w:tr>
      <w:tr w:rsidR="002804E4" w:rsidRPr="002804E4" w14:paraId="2D4FB719" w14:textId="77777777" w:rsidTr="002804E4">
        <w:trPr>
          <w:trHeight w:val="219"/>
        </w:trPr>
        <w:tc>
          <w:tcPr>
            <w:tcW w:w="13824" w:type="dxa"/>
            <w:gridSpan w:val="2"/>
            <w:shd w:val="clear" w:color="auto" w:fill="2F5496"/>
            <w:tcMar>
              <w:top w:w="50" w:type="dxa"/>
              <w:left w:w="80" w:type="dxa"/>
              <w:bottom w:w="50" w:type="dxa"/>
              <w:right w:w="80" w:type="dxa"/>
            </w:tcMar>
          </w:tcPr>
          <w:p w14:paraId="6880B940" w14:textId="69EF4A60" w:rsidR="002804E4" w:rsidRPr="002804E4" w:rsidRDefault="002804E4" w:rsidP="009A0C51">
            <w:pPr>
              <w:spacing w:after="0"/>
              <w:rPr>
                <w:rFonts w:ascii="Calibri" w:hAnsi="Calibri" w:cs="Calibri"/>
                <w:sz w:val="24"/>
                <w:szCs w:val="24"/>
              </w:rPr>
            </w:pPr>
            <w:r w:rsidRPr="002804E4">
              <w:rPr>
                <w:rFonts w:ascii="Calibri" w:hAnsi="Calibri" w:cs="Calibri"/>
                <w:b/>
                <w:color w:val="FFFFFF"/>
                <w:sz w:val="24"/>
                <w:szCs w:val="24"/>
              </w:rPr>
              <w:t>1</w:t>
            </w:r>
            <w:r w:rsidR="008C0A51" w:rsidRPr="002804E4">
              <w:rPr>
                <w:rFonts w:ascii="Calibri" w:hAnsi="Calibri" w:cs="Calibri"/>
                <w:b/>
                <w:color w:val="FFFFFF"/>
                <w:sz w:val="24"/>
                <w:szCs w:val="24"/>
              </w:rPr>
              <w:t>. Career</w:t>
            </w:r>
            <w:r w:rsidRPr="002804E4">
              <w:rPr>
                <w:rFonts w:ascii="Calibri" w:hAnsi="Calibri" w:cs="Calibri"/>
                <w:b/>
                <w:color w:val="FFFFFF"/>
                <w:sz w:val="24"/>
                <w:szCs w:val="24"/>
              </w:rPr>
              <w:t>-Context Literacy: How AI Is Reshaping the Field</w:t>
            </w:r>
          </w:p>
        </w:tc>
      </w:tr>
      <w:tr w:rsidR="009A0C51" w:rsidRPr="002804E4" w14:paraId="738A9915" w14:textId="77777777" w:rsidTr="009A0C51">
        <w:trPr>
          <w:trHeight w:val="507"/>
        </w:trPr>
        <w:tc>
          <w:tcPr>
            <w:tcW w:w="6115" w:type="dxa"/>
            <w:tcBorders>
              <w:right w:val="single" w:sz="8" w:space="0" w:color="000000" w:themeColor="text1"/>
            </w:tcBorders>
            <w:shd w:val="clear" w:color="auto" w:fill="E7EEF7"/>
            <w:tcMar>
              <w:top w:w="50" w:type="dxa"/>
              <w:left w:w="80" w:type="dxa"/>
              <w:bottom w:w="50" w:type="dxa"/>
              <w:right w:w="80" w:type="dxa"/>
            </w:tcMar>
          </w:tcPr>
          <w:p w14:paraId="20726A01" w14:textId="24104698" w:rsidR="009A0C51" w:rsidRPr="002804E4" w:rsidRDefault="009A0C51" w:rsidP="009A0C51">
            <w:pPr>
              <w:spacing w:after="0"/>
              <w:rPr>
                <w:rFonts w:ascii="Calibri" w:hAnsi="Calibri" w:cs="Calibri"/>
                <w:color w:val="232323"/>
                <w:sz w:val="24"/>
                <w:szCs w:val="24"/>
              </w:rPr>
            </w:pPr>
            <w:r w:rsidRPr="002804E4">
              <w:rPr>
                <w:rFonts w:ascii="Calibri" w:hAnsi="Calibri" w:cs="Calibri"/>
                <w:color w:val="232323"/>
                <w:sz w:val="24"/>
                <w:szCs w:val="24"/>
              </w:rPr>
              <w:t>AI career literacy is one of the course</w:t>
            </w:r>
            <w:r>
              <w:rPr>
                <w:rFonts w:ascii="Calibri" w:hAnsi="Calibri" w:cs="Calibri"/>
                <w:color w:val="232323"/>
                <w:sz w:val="24"/>
                <w:szCs w:val="24"/>
              </w:rPr>
              <w:t>’</w:t>
            </w:r>
            <w:r w:rsidRPr="002804E4">
              <w:rPr>
                <w:rFonts w:ascii="Calibri" w:hAnsi="Calibri" w:cs="Calibri"/>
                <w:color w:val="232323"/>
                <w:sz w:val="24"/>
                <w:szCs w:val="24"/>
              </w:rPr>
              <w:t>s learning objectives.</w:t>
            </w:r>
          </w:p>
        </w:tc>
        <w:tc>
          <w:tcPr>
            <w:tcW w:w="7709" w:type="dxa"/>
            <w:tcBorders>
              <w:left w:val="single" w:sz="8" w:space="0" w:color="000000" w:themeColor="text1"/>
            </w:tcBorders>
          </w:tcPr>
          <w:p w14:paraId="3ED459EC" w14:textId="4DC990B1" w:rsidR="009A0C51" w:rsidRPr="002804E4" w:rsidRDefault="009A0C51" w:rsidP="009A0C51">
            <w:pPr>
              <w:spacing w:after="0"/>
              <w:rPr>
                <w:rFonts w:ascii="Calibri" w:hAnsi="Calibri" w:cs="Calibri"/>
                <w:bCs/>
                <w:color w:val="000000" w:themeColor="text1"/>
                <w:sz w:val="20"/>
                <w:szCs w:val="20"/>
              </w:rPr>
            </w:pPr>
            <w:r w:rsidRPr="002804E4">
              <w:rPr>
                <w:rFonts w:ascii="Calibri" w:hAnsi="Calibri" w:cs="Calibri"/>
                <w:bCs/>
                <w:color w:val="000000" w:themeColor="text1"/>
                <w:sz w:val="20"/>
                <w:szCs w:val="20"/>
              </w:rPr>
              <w:t>Syllabus:</w:t>
            </w:r>
            <w:sdt>
              <w:sdtPr>
                <w:rPr>
                  <w:rFonts w:ascii="Calibri" w:hAnsi="Calibri" w:cs="Calibri"/>
                  <w:bCs/>
                  <w:color w:val="000000" w:themeColor="text1"/>
                  <w:sz w:val="20"/>
                  <w:szCs w:val="20"/>
                </w:rPr>
                <w:id w:val="762571956"/>
                <w:placeholder>
                  <w:docPart w:val="DefaultPlaceholder_-1854013440"/>
                </w:placeholder>
                <w:showingPlcHdr/>
                <w:text/>
              </w:sdtPr>
              <w:sdtContent>
                <w:r w:rsidR="008C0A51" w:rsidRPr="007C04FA">
                  <w:rPr>
                    <w:rStyle w:val="PlaceholderText"/>
                  </w:rPr>
                  <w:t>Click or tap here to enter text.</w:t>
                </w:r>
              </w:sdtContent>
            </w:sdt>
          </w:p>
        </w:tc>
      </w:tr>
      <w:tr w:rsidR="002804E4" w:rsidRPr="002804E4" w14:paraId="771ACECC" w14:textId="77777777" w:rsidTr="002804E4">
        <w:trPr>
          <w:trHeight w:val="555"/>
        </w:trPr>
        <w:tc>
          <w:tcPr>
            <w:tcW w:w="6115" w:type="dxa"/>
            <w:vMerge w:val="restart"/>
            <w:tcBorders>
              <w:right w:val="single" w:sz="8" w:space="0" w:color="000000" w:themeColor="text1"/>
            </w:tcBorders>
            <w:shd w:val="clear" w:color="auto" w:fill="E7EEF7"/>
            <w:tcMar>
              <w:top w:w="50" w:type="dxa"/>
              <w:left w:w="80" w:type="dxa"/>
              <w:bottom w:w="50" w:type="dxa"/>
              <w:right w:w="80" w:type="dxa"/>
            </w:tcMar>
          </w:tcPr>
          <w:p w14:paraId="23E0DF37" w14:textId="60B9C1BA" w:rsidR="002804E4" w:rsidRPr="002804E4" w:rsidRDefault="002804E4" w:rsidP="009A0C51">
            <w:pPr>
              <w:spacing w:after="0"/>
              <w:rPr>
                <w:rFonts w:ascii="Calibri" w:hAnsi="Calibri" w:cs="Calibri"/>
                <w:b/>
                <w:color w:val="FFFFFF"/>
                <w:sz w:val="24"/>
                <w:szCs w:val="24"/>
              </w:rPr>
            </w:pPr>
            <w:r w:rsidRPr="002804E4">
              <w:rPr>
                <w:rFonts w:ascii="Calibri" w:hAnsi="Calibri" w:cs="Calibri"/>
                <w:color w:val="232323"/>
                <w:sz w:val="24"/>
                <w:szCs w:val="24"/>
              </w:rPr>
              <w:t>Students explore and discuss how AI is changing the tasks, roles, and hiring expectations in careers tied to the degree program.</w:t>
            </w:r>
          </w:p>
        </w:tc>
        <w:tc>
          <w:tcPr>
            <w:tcW w:w="7709" w:type="dxa"/>
            <w:tcBorders>
              <w:left w:val="single" w:sz="8" w:space="0" w:color="000000" w:themeColor="text1"/>
            </w:tcBorders>
          </w:tcPr>
          <w:p w14:paraId="07057309" w14:textId="6E795E51" w:rsidR="002804E4" w:rsidRPr="002804E4" w:rsidRDefault="002804E4" w:rsidP="009A0C51">
            <w:pPr>
              <w:spacing w:after="0"/>
              <w:rPr>
                <w:rFonts w:ascii="Calibri" w:hAnsi="Calibri" w:cs="Calibri"/>
                <w:bCs/>
                <w:color w:val="000000" w:themeColor="text1"/>
                <w:sz w:val="20"/>
                <w:szCs w:val="20"/>
              </w:rPr>
            </w:pPr>
            <w:r w:rsidRPr="002804E4">
              <w:rPr>
                <w:rFonts w:ascii="Calibri" w:hAnsi="Calibri" w:cs="Calibri"/>
                <w:bCs/>
                <w:color w:val="000000" w:themeColor="text1"/>
                <w:sz w:val="20"/>
                <w:szCs w:val="20"/>
              </w:rPr>
              <w:t>Syllabus:</w:t>
            </w:r>
            <w:sdt>
              <w:sdtPr>
                <w:rPr>
                  <w:rFonts w:ascii="Calibri" w:hAnsi="Calibri" w:cs="Calibri"/>
                  <w:bCs/>
                  <w:color w:val="000000" w:themeColor="text1"/>
                  <w:sz w:val="20"/>
                  <w:szCs w:val="20"/>
                </w:rPr>
                <w:id w:val="844674342"/>
                <w:placeholder>
                  <w:docPart w:val="DefaultPlaceholder_-1854013440"/>
                </w:placeholder>
                <w:showingPlcHdr/>
                <w:text/>
              </w:sdtPr>
              <w:sdtContent>
                <w:r w:rsidR="008C0A51" w:rsidRPr="007C04FA">
                  <w:rPr>
                    <w:rStyle w:val="PlaceholderText"/>
                  </w:rPr>
                  <w:t>Click or tap here to enter text.</w:t>
                </w:r>
              </w:sdtContent>
            </w:sdt>
          </w:p>
        </w:tc>
      </w:tr>
      <w:tr w:rsidR="002804E4" w:rsidRPr="002804E4" w14:paraId="18E9FEEC" w14:textId="77777777" w:rsidTr="002804E4">
        <w:trPr>
          <w:trHeight w:val="555"/>
        </w:trPr>
        <w:tc>
          <w:tcPr>
            <w:tcW w:w="6115" w:type="dxa"/>
            <w:vMerge/>
            <w:tcBorders>
              <w:right w:val="single" w:sz="8" w:space="0" w:color="000000" w:themeColor="text1"/>
            </w:tcBorders>
            <w:shd w:val="clear" w:color="auto" w:fill="E7EEF7"/>
            <w:tcMar>
              <w:top w:w="50" w:type="dxa"/>
              <w:left w:w="80" w:type="dxa"/>
              <w:bottom w:w="50" w:type="dxa"/>
              <w:right w:w="80" w:type="dxa"/>
            </w:tcMar>
          </w:tcPr>
          <w:p w14:paraId="3FB7029B" w14:textId="77777777" w:rsidR="002804E4" w:rsidRPr="002804E4" w:rsidRDefault="002804E4" w:rsidP="009A0C51">
            <w:pPr>
              <w:spacing w:after="0"/>
              <w:rPr>
                <w:rFonts w:ascii="Calibri" w:hAnsi="Calibri" w:cs="Calibri"/>
                <w:color w:val="232323"/>
                <w:sz w:val="24"/>
                <w:szCs w:val="24"/>
              </w:rPr>
            </w:pPr>
          </w:p>
        </w:tc>
        <w:tc>
          <w:tcPr>
            <w:tcW w:w="7709" w:type="dxa"/>
            <w:tcBorders>
              <w:left w:val="single" w:sz="8" w:space="0" w:color="000000" w:themeColor="text1"/>
            </w:tcBorders>
          </w:tcPr>
          <w:p w14:paraId="488B0920" w14:textId="105AB492" w:rsidR="002804E4" w:rsidRPr="002804E4" w:rsidRDefault="002804E4" w:rsidP="009A0C51">
            <w:pPr>
              <w:spacing w:after="0"/>
              <w:rPr>
                <w:rFonts w:ascii="Calibri" w:hAnsi="Calibri" w:cs="Calibri"/>
                <w:bCs/>
                <w:color w:val="000000" w:themeColor="text1"/>
                <w:sz w:val="20"/>
                <w:szCs w:val="20"/>
              </w:rPr>
            </w:pPr>
            <w:r w:rsidRPr="002804E4">
              <w:rPr>
                <w:rFonts w:ascii="Calibri" w:hAnsi="Calibri" w:cs="Calibri"/>
                <w:bCs/>
                <w:color w:val="000000" w:themeColor="text1"/>
                <w:sz w:val="20"/>
                <w:szCs w:val="20"/>
              </w:rPr>
              <w:t>Assignment(s):</w:t>
            </w:r>
            <w:sdt>
              <w:sdtPr>
                <w:rPr>
                  <w:rFonts w:ascii="Calibri" w:hAnsi="Calibri" w:cs="Calibri"/>
                  <w:bCs/>
                  <w:color w:val="000000" w:themeColor="text1"/>
                  <w:sz w:val="20"/>
                  <w:szCs w:val="20"/>
                </w:rPr>
                <w:id w:val="-1753192915"/>
                <w:placeholder>
                  <w:docPart w:val="DefaultPlaceholder_-1854013440"/>
                </w:placeholder>
                <w:showingPlcHdr/>
                <w:text/>
              </w:sdtPr>
              <w:sdtContent>
                <w:r w:rsidR="008C0A51" w:rsidRPr="007C04FA">
                  <w:rPr>
                    <w:rStyle w:val="PlaceholderText"/>
                  </w:rPr>
                  <w:t>Click or tap here to enter text.</w:t>
                </w:r>
              </w:sdtContent>
            </w:sdt>
          </w:p>
        </w:tc>
      </w:tr>
      <w:tr w:rsidR="002804E4" w:rsidRPr="002804E4" w14:paraId="7092840D" w14:textId="77777777" w:rsidTr="002804E4">
        <w:trPr>
          <w:trHeight w:val="555"/>
        </w:trPr>
        <w:tc>
          <w:tcPr>
            <w:tcW w:w="6115" w:type="dxa"/>
            <w:vMerge w:val="restart"/>
            <w:tcBorders>
              <w:right w:val="single" w:sz="8" w:space="0" w:color="000000" w:themeColor="text1"/>
            </w:tcBorders>
            <w:shd w:val="clear" w:color="auto" w:fill="E7EEF7"/>
            <w:tcMar>
              <w:top w:w="50" w:type="dxa"/>
              <w:left w:w="80" w:type="dxa"/>
              <w:bottom w:w="50" w:type="dxa"/>
              <w:right w:w="80" w:type="dxa"/>
            </w:tcMar>
          </w:tcPr>
          <w:p w14:paraId="17670D4A" w14:textId="40218910" w:rsidR="002804E4" w:rsidRPr="002804E4" w:rsidRDefault="002804E4" w:rsidP="009A0C51">
            <w:pPr>
              <w:spacing w:after="0"/>
              <w:rPr>
                <w:rFonts w:ascii="Calibri" w:hAnsi="Calibri" w:cs="Calibri"/>
                <w:b/>
                <w:color w:val="FFFFFF"/>
                <w:sz w:val="24"/>
                <w:szCs w:val="24"/>
              </w:rPr>
            </w:pPr>
            <w:r w:rsidRPr="002804E4">
              <w:rPr>
                <w:rFonts w:ascii="Calibri" w:hAnsi="Calibri" w:cs="Calibri"/>
                <w:color w:val="232323"/>
                <w:sz w:val="24"/>
                <w:szCs w:val="24"/>
              </w:rPr>
              <w:t>Students read and discuss current, discipline-specific examples of AI adoption drawn from industry sources, professional associations, and/or alumni.</w:t>
            </w:r>
          </w:p>
        </w:tc>
        <w:tc>
          <w:tcPr>
            <w:tcW w:w="7709" w:type="dxa"/>
            <w:tcBorders>
              <w:left w:val="single" w:sz="8" w:space="0" w:color="000000" w:themeColor="text1"/>
            </w:tcBorders>
          </w:tcPr>
          <w:p w14:paraId="5A7C6098" w14:textId="293CC366" w:rsidR="002804E4" w:rsidRPr="002804E4" w:rsidRDefault="002804E4" w:rsidP="009A0C51">
            <w:pPr>
              <w:spacing w:after="0"/>
              <w:rPr>
                <w:rFonts w:ascii="Calibri" w:hAnsi="Calibri" w:cs="Calibri"/>
                <w:bCs/>
                <w:color w:val="000000" w:themeColor="text1"/>
                <w:sz w:val="20"/>
                <w:szCs w:val="20"/>
              </w:rPr>
            </w:pPr>
            <w:r w:rsidRPr="002804E4">
              <w:rPr>
                <w:rFonts w:ascii="Calibri" w:hAnsi="Calibri" w:cs="Calibri"/>
                <w:bCs/>
                <w:color w:val="000000" w:themeColor="text1"/>
                <w:sz w:val="20"/>
                <w:szCs w:val="20"/>
              </w:rPr>
              <w:t>Syllabus:</w:t>
            </w:r>
            <w:sdt>
              <w:sdtPr>
                <w:rPr>
                  <w:rFonts w:ascii="Calibri" w:hAnsi="Calibri" w:cs="Calibri"/>
                  <w:bCs/>
                  <w:color w:val="000000" w:themeColor="text1"/>
                  <w:sz w:val="20"/>
                  <w:szCs w:val="20"/>
                </w:rPr>
                <w:id w:val="-1867133920"/>
                <w:placeholder>
                  <w:docPart w:val="DefaultPlaceholder_-1854013440"/>
                </w:placeholder>
                <w:showingPlcHdr/>
                <w:text/>
              </w:sdtPr>
              <w:sdtContent>
                <w:r w:rsidR="008C0A51" w:rsidRPr="007C04FA">
                  <w:rPr>
                    <w:rStyle w:val="PlaceholderText"/>
                  </w:rPr>
                  <w:t>Click or tap here to enter text.</w:t>
                </w:r>
              </w:sdtContent>
            </w:sdt>
          </w:p>
        </w:tc>
      </w:tr>
      <w:tr w:rsidR="002804E4" w:rsidRPr="002804E4" w14:paraId="1352518E" w14:textId="77777777" w:rsidTr="002804E4">
        <w:trPr>
          <w:trHeight w:val="555"/>
        </w:trPr>
        <w:tc>
          <w:tcPr>
            <w:tcW w:w="6115" w:type="dxa"/>
            <w:vMerge/>
            <w:tcBorders>
              <w:right w:val="single" w:sz="8" w:space="0" w:color="000000" w:themeColor="text1"/>
            </w:tcBorders>
            <w:shd w:val="clear" w:color="auto" w:fill="E7EEF7"/>
            <w:tcMar>
              <w:top w:w="50" w:type="dxa"/>
              <w:left w:w="80" w:type="dxa"/>
              <w:bottom w:w="50" w:type="dxa"/>
              <w:right w:w="80" w:type="dxa"/>
            </w:tcMar>
          </w:tcPr>
          <w:p w14:paraId="7C65F1EC" w14:textId="77777777" w:rsidR="002804E4" w:rsidRPr="002804E4" w:rsidRDefault="002804E4" w:rsidP="009A0C51">
            <w:pPr>
              <w:spacing w:after="0"/>
              <w:rPr>
                <w:rFonts w:ascii="Calibri" w:hAnsi="Calibri" w:cs="Calibri"/>
                <w:color w:val="232323"/>
                <w:sz w:val="24"/>
                <w:szCs w:val="24"/>
              </w:rPr>
            </w:pPr>
          </w:p>
        </w:tc>
        <w:tc>
          <w:tcPr>
            <w:tcW w:w="7709" w:type="dxa"/>
            <w:tcBorders>
              <w:left w:val="single" w:sz="8" w:space="0" w:color="000000" w:themeColor="text1"/>
            </w:tcBorders>
          </w:tcPr>
          <w:p w14:paraId="2037AF71" w14:textId="2AA0FBE7" w:rsidR="002804E4" w:rsidRPr="002804E4" w:rsidRDefault="002804E4" w:rsidP="009A0C51">
            <w:pPr>
              <w:spacing w:after="0"/>
              <w:rPr>
                <w:rFonts w:ascii="Calibri" w:hAnsi="Calibri" w:cs="Calibri"/>
                <w:bCs/>
                <w:color w:val="000000" w:themeColor="text1"/>
                <w:sz w:val="20"/>
                <w:szCs w:val="20"/>
              </w:rPr>
            </w:pPr>
            <w:r w:rsidRPr="002804E4">
              <w:rPr>
                <w:rFonts w:ascii="Calibri" w:hAnsi="Calibri" w:cs="Calibri"/>
                <w:bCs/>
                <w:color w:val="000000" w:themeColor="text1"/>
                <w:sz w:val="20"/>
                <w:szCs w:val="20"/>
              </w:rPr>
              <w:t>Assignment(s):</w:t>
            </w:r>
            <w:sdt>
              <w:sdtPr>
                <w:rPr>
                  <w:rFonts w:ascii="Calibri" w:hAnsi="Calibri" w:cs="Calibri"/>
                  <w:bCs/>
                  <w:color w:val="000000" w:themeColor="text1"/>
                  <w:sz w:val="20"/>
                  <w:szCs w:val="20"/>
                </w:rPr>
                <w:id w:val="-1926573490"/>
                <w:placeholder>
                  <w:docPart w:val="DefaultPlaceholder_-1854013440"/>
                </w:placeholder>
                <w:showingPlcHdr/>
                <w:text/>
              </w:sdtPr>
              <w:sdtContent>
                <w:r w:rsidR="008C0A51" w:rsidRPr="007C04FA">
                  <w:rPr>
                    <w:rStyle w:val="PlaceholderText"/>
                  </w:rPr>
                  <w:t>Click or tap here to enter text.</w:t>
                </w:r>
              </w:sdtContent>
            </w:sdt>
          </w:p>
        </w:tc>
      </w:tr>
      <w:tr w:rsidR="002804E4" w:rsidRPr="002804E4" w14:paraId="10E6538F" w14:textId="77777777" w:rsidTr="002804E4">
        <w:trPr>
          <w:trHeight w:val="555"/>
        </w:trPr>
        <w:tc>
          <w:tcPr>
            <w:tcW w:w="6115" w:type="dxa"/>
            <w:vMerge w:val="restart"/>
            <w:tcBorders>
              <w:right w:val="single" w:sz="8" w:space="0" w:color="000000" w:themeColor="text1"/>
            </w:tcBorders>
            <w:shd w:val="clear" w:color="auto" w:fill="E7EEF7"/>
            <w:tcMar>
              <w:top w:w="60" w:type="dxa"/>
              <w:left w:w="90" w:type="dxa"/>
              <w:bottom w:w="60" w:type="dxa"/>
              <w:right w:w="90" w:type="dxa"/>
            </w:tcMar>
          </w:tcPr>
          <w:p w14:paraId="012D213E" w14:textId="1C70013A" w:rsidR="002804E4" w:rsidRPr="002804E4" w:rsidRDefault="002804E4" w:rsidP="009A0C51">
            <w:pPr>
              <w:tabs>
                <w:tab w:val="left" w:pos="230"/>
              </w:tabs>
              <w:spacing w:after="40"/>
              <w:rPr>
                <w:rFonts w:ascii="Calibri" w:hAnsi="Calibri" w:cs="Calibri"/>
                <w:sz w:val="24"/>
                <w:szCs w:val="24"/>
              </w:rPr>
            </w:pPr>
            <w:r w:rsidRPr="002804E4">
              <w:rPr>
                <w:rFonts w:ascii="Calibri" w:hAnsi="Calibri" w:cs="Calibri"/>
                <w:color w:val="232323"/>
                <w:sz w:val="24"/>
                <w:szCs w:val="24"/>
              </w:rPr>
              <w:t>Students explore the distinctions among what AI augments, what it automates, and what remains distinctly human in the field.</w:t>
            </w:r>
          </w:p>
        </w:tc>
        <w:tc>
          <w:tcPr>
            <w:tcW w:w="7709" w:type="dxa"/>
            <w:tcBorders>
              <w:left w:val="single" w:sz="8" w:space="0" w:color="000000" w:themeColor="text1"/>
            </w:tcBorders>
            <w:tcMar>
              <w:top w:w="60" w:type="dxa"/>
              <w:left w:w="90" w:type="dxa"/>
              <w:bottom w:w="60" w:type="dxa"/>
              <w:right w:w="90" w:type="dxa"/>
            </w:tcMar>
          </w:tcPr>
          <w:p w14:paraId="3B60F00F" w14:textId="1107EB25" w:rsidR="002804E4" w:rsidRPr="002804E4" w:rsidRDefault="002804E4" w:rsidP="009A0C51">
            <w:pPr>
              <w:rPr>
                <w:rFonts w:ascii="Calibri" w:hAnsi="Calibri" w:cs="Calibri"/>
                <w:bCs/>
                <w:color w:val="000000" w:themeColor="text1"/>
                <w:sz w:val="20"/>
                <w:szCs w:val="20"/>
              </w:rPr>
            </w:pPr>
            <w:r w:rsidRPr="002804E4">
              <w:rPr>
                <w:rFonts w:ascii="Calibri" w:hAnsi="Calibri" w:cs="Calibri"/>
                <w:bCs/>
                <w:color w:val="000000" w:themeColor="text1"/>
                <w:sz w:val="20"/>
                <w:szCs w:val="20"/>
              </w:rPr>
              <w:t>Syllabus:</w:t>
            </w:r>
            <w:sdt>
              <w:sdtPr>
                <w:rPr>
                  <w:rFonts w:ascii="Calibri" w:hAnsi="Calibri" w:cs="Calibri"/>
                  <w:bCs/>
                  <w:color w:val="000000" w:themeColor="text1"/>
                  <w:sz w:val="20"/>
                  <w:szCs w:val="20"/>
                </w:rPr>
                <w:id w:val="-910684046"/>
                <w:placeholder>
                  <w:docPart w:val="DefaultPlaceholder_-1854013440"/>
                </w:placeholder>
                <w:showingPlcHdr/>
                <w:text/>
              </w:sdtPr>
              <w:sdtContent>
                <w:r w:rsidR="008C0A51" w:rsidRPr="007C04FA">
                  <w:rPr>
                    <w:rStyle w:val="PlaceholderText"/>
                  </w:rPr>
                  <w:t>Click or tap here to enter text.</w:t>
                </w:r>
              </w:sdtContent>
            </w:sdt>
          </w:p>
        </w:tc>
      </w:tr>
      <w:tr w:rsidR="002804E4" w:rsidRPr="002804E4" w14:paraId="6E8D7185" w14:textId="77777777" w:rsidTr="002804E4">
        <w:trPr>
          <w:trHeight w:val="555"/>
        </w:trPr>
        <w:tc>
          <w:tcPr>
            <w:tcW w:w="6115" w:type="dxa"/>
            <w:vMerge/>
            <w:tcBorders>
              <w:right w:val="single" w:sz="8" w:space="0" w:color="000000" w:themeColor="text1"/>
            </w:tcBorders>
            <w:shd w:val="clear" w:color="auto" w:fill="E7EEF7"/>
            <w:tcMar>
              <w:top w:w="60" w:type="dxa"/>
              <w:left w:w="90" w:type="dxa"/>
              <w:bottom w:w="60" w:type="dxa"/>
              <w:right w:w="90" w:type="dxa"/>
            </w:tcMar>
          </w:tcPr>
          <w:p w14:paraId="0DCBAC33" w14:textId="77777777" w:rsidR="002804E4" w:rsidRPr="002804E4" w:rsidRDefault="002804E4" w:rsidP="009A0C51">
            <w:pPr>
              <w:tabs>
                <w:tab w:val="left" w:pos="230"/>
              </w:tabs>
              <w:spacing w:after="40"/>
              <w:rPr>
                <w:rFonts w:ascii="Calibri" w:hAnsi="Calibri" w:cs="Calibri"/>
                <w:color w:val="232323"/>
                <w:sz w:val="17"/>
              </w:rPr>
            </w:pPr>
          </w:p>
        </w:tc>
        <w:tc>
          <w:tcPr>
            <w:tcW w:w="7709" w:type="dxa"/>
            <w:tcBorders>
              <w:left w:val="single" w:sz="8" w:space="0" w:color="000000" w:themeColor="text1"/>
            </w:tcBorders>
            <w:tcMar>
              <w:top w:w="60" w:type="dxa"/>
              <w:left w:w="90" w:type="dxa"/>
              <w:bottom w:w="60" w:type="dxa"/>
              <w:right w:w="90" w:type="dxa"/>
            </w:tcMar>
          </w:tcPr>
          <w:p w14:paraId="60566C81" w14:textId="251183DF" w:rsidR="002804E4" w:rsidRPr="002804E4" w:rsidRDefault="002804E4" w:rsidP="009A0C51">
            <w:pPr>
              <w:rPr>
                <w:rFonts w:ascii="Calibri" w:hAnsi="Calibri" w:cs="Calibri"/>
                <w:bCs/>
                <w:color w:val="000000" w:themeColor="text1"/>
                <w:sz w:val="20"/>
                <w:szCs w:val="20"/>
              </w:rPr>
            </w:pPr>
            <w:r w:rsidRPr="002804E4">
              <w:rPr>
                <w:rFonts w:ascii="Calibri" w:hAnsi="Calibri" w:cs="Calibri"/>
                <w:bCs/>
                <w:color w:val="000000" w:themeColor="text1"/>
                <w:sz w:val="20"/>
                <w:szCs w:val="20"/>
              </w:rPr>
              <w:t>Assignment(s):</w:t>
            </w:r>
            <w:sdt>
              <w:sdtPr>
                <w:rPr>
                  <w:rFonts w:ascii="Calibri" w:hAnsi="Calibri" w:cs="Calibri"/>
                  <w:bCs/>
                  <w:color w:val="000000" w:themeColor="text1"/>
                  <w:sz w:val="20"/>
                  <w:szCs w:val="20"/>
                </w:rPr>
                <w:id w:val="-1195920808"/>
                <w:placeholder>
                  <w:docPart w:val="DefaultPlaceholder_-1854013440"/>
                </w:placeholder>
                <w:showingPlcHdr/>
                <w:text/>
              </w:sdtPr>
              <w:sdtContent>
                <w:r w:rsidR="008C0A51" w:rsidRPr="007C04FA">
                  <w:rPr>
                    <w:rStyle w:val="PlaceholderText"/>
                  </w:rPr>
                  <w:t>Click or tap here to enter text.</w:t>
                </w:r>
              </w:sdtContent>
            </w:sdt>
          </w:p>
        </w:tc>
      </w:tr>
    </w:tbl>
    <w:p w14:paraId="28577434" w14:textId="1AA94E5C" w:rsidR="002804E4" w:rsidRDefault="00820D9C" w:rsidP="009A0C51">
      <w:pPr>
        <w:tabs>
          <w:tab w:val="left" w:pos="9960"/>
        </w:tabs>
      </w:pPr>
      <w:r>
        <w:tab/>
      </w:r>
    </w:p>
    <w:p w14:paraId="2CC65EAA" w14:textId="7B8F6391" w:rsidR="002804E4" w:rsidRDefault="002804E4" w:rsidP="009A0C51"/>
    <w:p w14:paraId="51C52202" w14:textId="77777777" w:rsidR="00893B4F" w:rsidRDefault="00893B4F" w:rsidP="00893B4F"/>
    <w:p w14:paraId="7D6F37DB" w14:textId="2EBEBB74" w:rsidR="00893B4F" w:rsidRPr="00893B4F" w:rsidRDefault="00893B4F" w:rsidP="00893B4F">
      <w:pPr>
        <w:tabs>
          <w:tab w:val="left" w:pos="5925"/>
        </w:tabs>
      </w:pPr>
      <w:r>
        <w:tab/>
      </w:r>
    </w:p>
    <w:tbl>
      <w:tblPr>
        <w:tblW w:w="1382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6115"/>
        <w:gridCol w:w="7709"/>
      </w:tblGrid>
      <w:tr w:rsidR="002804E4" w:rsidRPr="002804E4" w14:paraId="4EC8B7DC" w14:textId="77777777" w:rsidTr="00D9751D">
        <w:trPr>
          <w:tblHeader/>
        </w:trPr>
        <w:tc>
          <w:tcPr>
            <w:tcW w:w="6115" w:type="dxa"/>
            <w:tcBorders>
              <w:right w:val="single" w:sz="8" w:space="0" w:color="000000" w:themeColor="text1"/>
            </w:tcBorders>
            <w:shd w:val="clear" w:color="auto" w:fill="1F3864"/>
            <w:tcMar>
              <w:top w:w="50" w:type="dxa"/>
              <w:left w:w="90" w:type="dxa"/>
              <w:bottom w:w="50" w:type="dxa"/>
              <w:right w:w="90" w:type="dxa"/>
            </w:tcMar>
          </w:tcPr>
          <w:p w14:paraId="76CAE187" w14:textId="77777777" w:rsidR="002804E4" w:rsidRPr="002804E4" w:rsidRDefault="002804E4" w:rsidP="009A0C51">
            <w:pPr>
              <w:spacing w:after="0"/>
              <w:rPr>
                <w:rFonts w:ascii="Calibri" w:hAnsi="Calibri" w:cs="Calibri"/>
                <w:sz w:val="28"/>
                <w:szCs w:val="28"/>
              </w:rPr>
            </w:pPr>
            <w:r w:rsidRPr="002804E4">
              <w:rPr>
                <w:rFonts w:ascii="Calibri" w:hAnsi="Calibri" w:cs="Calibri"/>
                <w:b/>
                <w:color w:val="FFFFFF"/>
                <w:sz w:val="28"/>
                <w:szCs w:val="28"/>
              </w:rPr>
              <w:lastRenderedPageBreak/>
              <w:t>Criteria</w:t>
            </w:r>
          </w:p>
        </w:tc>
        <w:tc>
          <w:tcPr>
            <w:tcW w:w="7709" w:type="dxa"/>
            <w:tcBorders>
              <w:left w:val="single" w:sz="8" w:space="0" w:color="000000" w:themeColor="text1"/>
            </w:tcBorders>
            <w:shd w:val="clear" w:color="auto" w:fill="1F3864"/>
            <w:tcMar>
              <w:top w:w="50" w:type="dxa"/>
              <w:left w:w="90" w:type="dxa"/>
              <w:bottom w:w="50" w:type="dxa"/>
              <w:right w:w="90" w:type="dxa"/>
            </w:tcMar>
          </w:tcPr>
          <w:p w14:paraId="603AE74F" w14:textId="77777777" w:rsidR="002804E4" w:rsidRPr="002804E4" w:rsidRDefault="002804E4" w:rsidP="009A0C51">
            <w:pPr>
              <w:spacing w:after="0"/>
              <w:jc w:val="center"/>
              <w:rPr>
                <w:rFonts w:ascii="Calibri" w:hAnsi="Calibri" w:cs="Calibri"/>
                <w:sz w:val="28"/>
                <w:szCs w:val="28"/>
              </w:rPr>
            </w:pPr>
            <w:r w:rsidRPr="002804E4">
              <w:rPr>
                <w:rFonts w:ascii="Calibri" w:hAnsi="Calibri" w:cs="Calibri"/>
                <w:b/>
                <w:color w:val="FFFFFF"/>
                <w:sz w:val="28"/>
                <w:szCs w:val="28"/>
              </w:rPr>
              <w:t>Evidence</w:t>
            </w:r>
            <w:r w:rsidRPr="002804E4">
              <w:rPr>
                <w:rFonts w:ascii="Calibri" w:hAnsi="Calibri" w:cs="Calibri"/>
                <w:sz w:val="28"/>
                <w:szCs w:val="28"/>
              </w:rPr>
              <w:t xml:space="preserve"> </w:t>
            </w:r>
            <w:r w:rsidRPr="002804E4">
              <w:rPr>
                <w:rFonts w:ascii="Calibri" w:hAnsi="Calibri" w:cs="Calibri"/>
                <w:b/>
                <w:color w:val="FFFFFF"/>
                <w:sz w:val="28"/>
                <w:szCs w:val="28"/>
              </w:rPr>
              <w:t>&amp; Elaboration</w:t>
            </w:r>
          </w:p>
        </w:tc>
      </w:tr>
      <w:tr w:rsidR="002804E4" w:rsidRPr="002804E4" w14:paraId="445C3136" w14:textId="77777777" w:rsidTr="002804E4">
        <w:tc>
          <w:tcPr>
            <w:tcW w:w="13824" w:type="dxa"/>
            <w:gridSpan w:val="2"/>
            <w:tcBorders>
              <w:right w:val="single" w:sz="8" w:space="0" w:color="000000" w:themeColor="text1"/>
            </w:tcBorders>
            <w:shd w:val="clear" w:color="auto" w:fill="2F5496"/>
            <w:tcMar>
              <w:top w:w="50" w:type="dxa"/>
              <w:left w:w="80" w:type="dxa"/>
              <w:bottom w:w="50" w:type="dxa"/>
              <w:right w:w="80" w:type="dxa"/>
            </w:tcMar>
          </w:tcPr>
          <w:p w14:paraId="6F20474C" w14:textId="0E0D4669" w:rsidR="002804E4" w:rsidRPr="002804E4" w:rsidRDefault="002804E4" w:rsidP="009A0C51">
            <w:pPr>
              <w:spacing w:after="0"/>
              <w:rPr>
                <w:rFonts w:ascii="Calibri" w:hAnsi="Calibri" w:cs="Calibri"/>
                <w:sz w:val="24"/>
                <w:szCs w:val="24"/>
              </w:rPr>
            </w:pPr>
            <w:r w:rsidRPr="002804E4">
              <w:rPr>
                <w:rFonts w:ascii="Calibri" w:hAnsi="Calibri" w:cs="Calibri"/>
                <w:b/>
                <w:color w:val="FFFFFF"/>
                <w:sz w:val="24"/>
                <w:szCs w:val="24"/>
              </w:rPr>
              <w:t>2</w:t>
            </w:r>
            <w:r w:rsidR="008C0A51" w:rsidRPr="002804E4">
              <w:rPr>
                <w:rFonts w:ascii="Calibri" w:hAnsi="Calibri" w:cs="Calibri"/>
                <w:b/>
                <w:color w:val="FFFFFF"/>
                <w:sz w:val="24"/>
                <w:szCs w:val="24"/>
              </w:rPr>
              <w:t>. Critical</w:t>
            </w:r>
            <w:r w:rsidRPr="002804E4">
              <w:rPr>
                <w:rFonts w:ascii="Calibri" w:hAnsi="Calibri" w:cs="Calibri"/>
                <w:b/>
                <w:color w:val="FFFFFF"/>
                <w:sz w:val="24"/>
                <w:szCs w:val="24"/>
              </w:rPr>
              <w:t xml:space="preserve"> &amp; Ethical Evaluation of AI Tools</w:t>
            </w:r>
          </w:p>
        </w:tc>
      </w:tr>
      <w:tr w:rsidR="002804E4" w:rsidRPr="002804E4" w14:paraId="7BEAE267" w14:textId="77777777" w:rsidTr="002804E4">
        <w:trPr>
          <w:trHeight w:val="557"/>
        </w:trPr>
        <w:tc>
          <w:tcPr>
            <w:tcW w:w="6115" w:type="dxa"/>
            <w:vMerge w:val="restart"/>
            <w:tcBorders>
              <w:right w:val="single" w:sz="8" w:space="0" w:color="000000" w:themeColor="text1"/>
            </w:tcBorders>
            <w:shd w:val="clear" w:color="auto" w:fill="E7EEF7"/>
            <w:tcMar>
              <w:top w:w="60" w:type="dxa"/>
              <w:left w:w="90" w:type="dxa"/>
              <w:bottom w:w="60" w:type="dxa"/>
              <w:right w:w="90" w:type="dxa"/>
            </w:tcMar>
          </w:tcPr>
          <w:p w14:paraId="1FD37286" w14:textId="0B82A7BC" w:rsidR="002804E4" w:rsidRPr="002804E4" w:rsidRDefault="002804E4" w:rsidP="009A0C51">
            <w:pPr>
              <w:tabs>
                <w:tab w:val="left" w:pos="230"/>
              </w:tabs>
              <w:spacing w:after="40"/>
              <w:rPr>
                <w:rFonts w:ascii="Calibri" w:hAnsi="Calibri" w:cs="Calibri"/>
                <w:sz w:val="24"/>
                <w:szCs w:val="24"/>
              </w:rPr>
            </w:pPr>
            <w:r w:rsidRPr="002804E4">
              <w:rPr>
                <w:rFonts w:ascii="Calibri" w:hAnsi="Calibri" w:cs="Calibri"/>
                <w:color w:val="232323"/>
                <w:sz w:val="24"/>
                <w:szCs w:val="24"/>
              </w:rPr>
              <w:t>Students examine the limits of AI outputs — bias, fabrication, privacy, and data provenance — using examples relevant to the discipline.</w:t>
            </w:r>
          </w:p>
        </w:tc>
        <w:tc>
          <w:tcPr>
            <w:tcW w:w="7709" w:type="dxa"/>
            <w:tcBorders>
              <w:left w:val="single" w:sz="8" w:space="0" w:color="000000" w:themeColor="text1"/>
            </w:tcBorders>
            <w:tcMar>
              <w:top w:w="60" w:type="dxa"/>
              <w:left w:w="90" w:type="dxa"/>
              <w:bottom w:w="60" w:type="dxa"/>
              <w:right w:w="90" w:type="dxa"/>
            </w:tcMar>
          </w:tcPr>
          <w:p w14:paraId="0DDD3FF2" w14:textId="44B0E4EF" w:rsidR="002804E4" w:rsidRPr="002804E4" w:rsidRDefault="002804E4" w:rsidP="009A0C51">
            <w:pPr>
              <w:rPr>
                <w:rFonts w:ascii="Calibri" w:hAnsi="Calibri" w:cs="Calibri"/>
                <w:sz w:val="20"/>
                <w:szCs w:val="20"/>
              </w:rPr>
            </w:pPr>
            <w:r w:rsidRPr="002804E4">
              <w:rPr>
                <w:rFonts w:ascii="Calibri" w:hAnsi="Calibri" w:cs="Calibri"/>
                <w:bCs/>
                <w:color w:val="000000" w:themeColor="text1"/>
                <w:sz w:val="20"/>
                <w:szCs w:val="20"/>
              </w:rPr>
              <w:t>Syllabus:</w:t>
            </w:r>
            <w:sdt>
              <w:sdtPr>
                <w:rPr>
                  <w:rFonts w:ascii="Calibri" w:hAnsi="Calibri" w:cs="Calibri"/>
                  <w:bCs/>
                  <w:color w:val="000000" w:themeColor="text1"/>
                  <w:sz w:val="20"/>
                  <w:szCs w:val="20"/>
                </w:rPr>
                <w:id w:val="-812408358"/>
                <w:placeholder>
                  <w:docPart w:val="DefaultPlaceholder_-1854013440"/>
                </w:placeholder>
                <w:showingPlcHdr/>
                <w:text/>
              </w:sdtPr>
              <w:sdtContent>
                <w:r w:rsidR="008C0A51" w:rsidRPr="007C04FA">
                  <w:rPr>
                    <w:rStyle w:val="PlaceholderText"/>
                  </w:rPr>
                  <w:t>Click or tap here to enter text.</w:t>
                </w:r>
              </w:sdtContent>
            </w:sdt>
          </w:p>
        </w:tc>
      </w:tr>
      <w:tr w:rsidR="002804E4" w:rsidRPr="002804E4" w14:paraId="0AA20656" w14:textId="77777777" w:rsidTr="002804E4">
        <w:trPr>
          <w:trHeight w:val="557"/>
        </w:trPr>
        <w:tc>
          <w:tcPr>
            <w:tcW w:w="6115" w:type="dxa"/>
            <w:vMerge/>
            <w:tcBorders>
              <w:right w:val="single" w:sz="8" w:space="0" w:color="000000" w:themeColor="text1"/>
            </w:tcBorders>
            <w:shd w:val="clear" w:color="auto" w:fill="E7EEF7"/>
            <w:tcMar>
              <w:top w:w="60" w:type="dxa"/>
              <w:left w:w="90" w:type="dxa"/>
              <w:bottom w:w="60" w:type="dxa"/>
              <w:right w:w="90" w:type="dxa"/>
            </w:tcMar>
          </w:tcPr>
          <w:p w14:paraId="08CC5371" w14:textId="77777777" w:rsidR="002804E4" w:rsidRPr="002804E4" w:rsidRDefault="002804E4" w:rsidP="009A0C51">
            <w:pPr>
              <w:tabs>
                <w:tab w:val="left" w:pos="230"/>
              </w:tabs>
              <w:spacing w:after="40"/>
              <w:rPr>
                <w:rFonts w:ascii="Calibri" w:hAnsi="Calibri" w:cs="Calibri"/>
                <w:b/>
                <w:color w:val="2F5496"/>
                <w:sz w:val="24"/>
                <w:szCs w:val="24"/>
              </w:rPr>
            </w:pPr>
          </w:p>
        </w:tc>
        <w:tc>
          <w:tcPr>
            <w:tcW w:w="7709" w:type="dxa"/>
            <w:tcBorders>
              <w:left w:val="single" w:sz="8" w:space="0" w:color="000000" w:themeColor="text1"/>
            </w:tcBorders>
            <w:tcMar>
              <w:top w:w="60" w:type="dxa"/>
              <w:left w:w="90" w:type="dxa"/>
              <w:bottom w:w="60" w:type="dxa"/>
              <w:right w:w="90" w:type="dxa"/>
            </w:tcMar>
          </w:tcPr>
          <w:p w14:paraId="21A9D01F" w14:textId="639D74B0" w:rsidR="002804E4" w:rsidRPr="002804E4" w:rsidRDefault="002804E4" w:rsidP="009A0C51">
            <w:pPr>
              <w:rPr>
                <w:rFonts w:ascii="Calibri" w:hAnsi="Calibri" w:cs="Calibri"/>
                <w:sz w:val="20"/>
                <w:szCs w:val="20"/>
              </w:rPr>
            </w:pPr>
            <w:r w:rsidRPr="002804E4">
              <w:rPr>
                <w:rFonts w:ascii="Calibri" w:hAnsi="Calibri" w:cs="Calibri"/>
                <w:bCs/>
                <w:color w:val="000000" w:themeColor="text1"/>
                <w:sz w:val="20"/>
                <w:szCs w:val="20"/>
              </w:rPr>
              <w:t>Assignment(s):</w:t>
            </w:r>
            <w:sdt>
              <w:sdtPr>
                <w:rPr>
                  <w:rFonts w:ascii="Calibri" w:hAnsi="Calibri" w:cs="Calibri"/>
                  <w:bCs/>
                  <w:color w:val="000000" w:themeColor="text1"/>
                  <w:sz w:val="20"/>
                  <w:szCs w:val="20"/>
                </w:rPr>
                <w:id w:val="525837324"/>
                <w:placeholder>
                  <w:docPart w:val="DefaultPlaceholder_-1854013440"/>
                </w:placeholder>
                <w:showingPlcHdr/>
                <w:text/>
              </w:sdtPr>
              <w:sdtContent>
                <w:r w:rsidR="008C0A51" w:rsidRPr="007C04FA">
                  <w:rPr>
                    <w:rStyle w:val="PlaceholderText"/>
                  </w:rPr>
                  <w:t>Click or tap here to enter text.</w:t>
                </w:r>
              </w:sdtContent>
            </w:sdt>
          </w:p>
        </w:tc>
      </w:tr>
      <w:tr w:rsidR="002804E4" w:rsidRPr="002804E4" w14:paraId="7F6A7405" w14:textId="77777777" w:rsidTr="002804E4">
        <w:trPr>
          <w:trHeight w:val="557"/>
        </w:trPr>
        <w:tc>
          <w:tcPr>
            <w:tcW w:w="6115" w:type="dxa"/>
            <w:vMerge w:val="restart"/>
            <w:tcBorders>
              <w:right w:val="single" w:sz="8" w:space="0" w:color="000000" w:themeColor="text1"/>
            </w:tcBorders>
            <w:shd w:val="clear" w:color="auto" w:fill="E7EEF7"/>
            <w:tcMar>
              <w:top w:w="60" w:type="dxa"/>
              <w:left w:w="90" w:type="dxa"/>
              <w:bottom w:w="60" w:type="dxa"/>
              <w:right w:w="90" w:type="dxa"/>
            </w:tcMar>
          </w:tcPr>
          <w:p w14:paraId="4FB12F62" w14:textId="16E9C00C" w:rsidR="002804E4" w:rsidRPr="002804E4" w:rsidRDefault="002804E4" w:rsidP="009A0C51">
            <w:pPr>
              <w:tabs>
                <w:tab w:val="left" w:pos="230"/>
              </w:tabs>
              <w:spacing w:after="40"/>
              <w:rPr>
                <w:rFonts w:ascii="Calibri" w:hAnsi="Calibri" w:cs="Calibri"/>
                <w:b/>
                <w:color w:val="2F5496"/>
                <w:sz w:val="24"/>
                <w:szCs w:val="24"/>
              </w:rPr>
            </w:pPr>
            <w:r w:rsidRPr="002804E4">
              <w:rPr>
                <w:rFonts w:ascii="Calibri" w:hAnsi="Calibri" w:cs="Calibri"/>
                <w:color w:val="232323"/>
                <w:sz w:val="24"/>
                <w:szCs w:val="24"/>
              </w:rPr>
              <w:t>Students critique or fact-check an AI-generated artifact.</w:t>
            </w:r>
          </w:p>
        </w:tc>
        <w:tc>
          <w:tcPr>
            <w:tcW w:w="7709" w:type="dxa"/>
            <w:tcBorders>
              <w:left w:val="single" w:sz="8" w:space="0" w:color="000000" w:themeColor="text1"/>
            </w:tcBorders>
            <w:tcMar>
              <w:top w:w="60" w:type="dxa"/>
              <w:left w:w="90" w:type="dxa"/>
              <w:bottom w:w="60" w:type="dxa"/>
              <w:right w:w="90" w:type="dxa"/>
            </w:tcMar>
          </w:tcPr>
          <w:p w14:paraId="5B73AAC0" w14:textId="7879F53B" w:rsidR="002804E4" w:rsidRPr="002804E4" w:rsidRDefault="002804E4" w:rsidP="009A0C51">
            <w:pPr>
              <w:rPr>
                <w:rFonts w:ascii="Calibri" w:hAnsi="Calibri" w:cs="Calibri"/>
                <w:sz w:val="20"/>
                <w:szCs w:val="20"/>
              </w:rPr>
            </w:pPr>
            <w:r w:rsidRPr="002804E4">
              <w:rPr>
                <w:rFonts w:ascii="Calibri" w:hAnsi="Calibri" w:cs="Calibri"/>
                <w:bCs/>
                <w:color w:val="000000" w:themeColor="text1"/>
                <w:sz w:val="20"/>
                <w:szCs w:val="20"/>
              </w:rPr>
              <w:t>Syllabus:</w:t>
            </w:r>
            <w:sdt>
              <w:sdtPr>
                <w:rPr>
                  <w:rFonts w:ascii="Calibri" w:hAnsi="Calibri" w:cs="Calibri"/>
                  <w:bCs/>
                  <w:color w:val="000000" w:themeColor="text1"/>
                  <w:sz w:val="20"/>
                  <w:szCs w:val="20"/>
                </w:rPr>
                <w:id w:val="-1655062389"/>
                <w:placeholder>
                  <w:docPart w:val="DefaultPlaceholder_-1854013440"/>
                </w:placeholder>
                <w:showingPlcHdr/>
                <w:text/>
              </w:sdtPr>
              <w:sdtContent>
                <w:r w:rsidR="008C0A51" w:rsidRPr="007C04FA">
                  <w:rPr>
                    <w:rStyle w:val="PlaceholderText"/>
                  </w:rPr>
                  <w:t>Click or tap here to enter text.</w:t>
                </w:r>
              </w:sdtContent>
            </w:sdt>
          </w:p>
        </w:tc>
      </w:tr>
      <w:tr w:rsidR="002804E4" w:rsidRPr="002804E4" w14:paraId="30697CC9" w14:textId="77777777" w:rsidTr="002804E4">
        <w:trPr>
          <w:trHeight w:val="557"/>
        </w:trPr>
        <w:tc>
          <w:tcPr>
            <w:tcW w:w="6115" w:type="dxa"/>
            <w:vMerge/>
            <w:tcBorders>
              <w:right w:val="single" w:sz="8" w:space="0" w:color="000000" w:themeColor="text1"/>
            </w:tcBorders>
            <w:shd w:val="clear" w:color="auto" w:fill="E7EEF7"/>
            <w:tcMar>
              <w:top w:w="60" w:type="dxa"/>
              <w:left w:w="90" w:type="dxa"/>
              <w:bottom w:w="60" w:type="dxa"/>
              <w:right w:w="90" w:type="dxa"/>
            </w:tcMar>
          </w:tcPr>
          <w:p w14:paraId="1E492D6F" w14:textId="77777777" w:rsidR="002804E4" w:rsidRPr="002804E4" w:rsidRDefault="002804E4" w:rsidP="009A0C51">
            <w:pPr>
              <w:tabs>
                <w:tab w:val="left" w:pos="230"/>
              </w:tabs>
              <w:spacing w:after="40"/>
              <w:rPr>
                <w:rFonts w:ascii="Calibri" w:hAnsi="Calibri" w:cs="Calibri"/>
                <w:b/>
                <w:color w:val="2F5496"/>
                <w:sz w:val="24"/>
                <w:szCs w:val="24"/>
              </w:rPr>
            </w:pPr>
          </w:p>
        </w:tc>
        <w:tc>
          <w:tcPr>
            <w:tcW w:w="7709" w:type="dxa"/>
            <w:tcBorders>
              <w:left w:val="single" w:sz="8" w:space="0" w:color="000000" w:themeColor="text1"/>
            </w:tcBorders>
            <w:tcMar>
              <w:top w:w="60" w:type="dxa"/>
              <w:left w:w="90" w:type="dxa"/>
              <w:bottom w:w="60" w:type="dxa"/>
              <w:right w:w="90" w:type="dxa"/>
            </w:tcMar>
          </w:tcPr>
          <w:p w14:paraId="7860B0BF" w14:textId="2558A5A9" w:rsidR="002804E4" w:rsidRPr="002804E4" w:rsidRDefault="002804E4" w:rsidP="009A0C51">
            <w:pPr>
              <w:rPr>
                <w:rFonts w:ascii="Calibri" w:hAnsi="Calibri" w:cs="Calibri"/>
                <w:sz w:val="20"/>
                <w:szCs w:val="20"/>
              </w:rPr>
            </w:pPr>
            <w:r w:rsidRPr="002804E4">
              <w:rPr>
                <w:rFonts w:ascii="Calibri" w:hAnsi="Calibri" w:cs="Calibri"/>
                <w:bCs/>
                <w:color w:val="000000" w:themeColor="text1"/>
                <w:sz w:val="20"/>
                <w:szCs w:val="20"/>
              </w:rPr>
              <w:t>Assignment(s):</w:t>
            </w:r>
            <w:sdt>
              <w:sdtPr>
                <w:rPr>
                  <w:rFonts w:ascii="Calibri" w:hAnsi="Calibri" w:cs="Calibri"/>
                  <w:bCs/>
                  <w:color w:val="000000" w:themeColor="text1"/>
                  <w:sz w:val="20"/>
                  <w:szCs w:val="20"/>
                </w:rPr>
                <w:id w:val="-94013805"/>
                <w:placeholder>
                  <w:docPart w:val="DefaultPlaceholder_-1854013440"/>
                </w:placeholder>
                <w:showingPlcHdr/>
                <w:text/>
              </w:sdtPr>
              <w:sdtContent>
                <w:r w:rsidR="008C0A51" w:rsidRPr="007C04FA">
                  <w:rPr>
                    <w:rStyle w:val="PlaceholderText"/>
                  </w:rPr>
                  <w:t>Click or tap here to enter text.</w:t>
                </w:r>
              </w:sdtContent>
            </w:sdt>
          </w:p>
        </w:tc>
      </w:tr>
      <w:tr w:rsidR="002804E4" w:rsidRPr="002804E4" w14:paraId="27E72E48" w14:textId="77777777" w:rsidTr="002804E4">
        <w:trPr>
          <w:trHeight w:val="557"/>
        </w:trPr>
        <w:tc>
          <w:tcPr>
            <w:tcW w:w="6115" w:type="dxa"/>
            <w:vMerge w:val="restart"/>
            <w:tcBorders>
              <w:right w:val="single" w:sz="8" w:space="0" w:color="000000" w:themeColor="text1"/>
            </w:tcBorders>
            <w:shd w:val="clear" w:color="auto" w:fill="E7EEF7"/>
            <w:tcMar>
              <w:top w:w="60" w:type="dxa"/>
              <w:left w:w="90" w:type="dxa"/>
              <w:bottom w:w="60" w:type="dxa"/>
              <w:right w:w="90" w:type="dxa"/>
            </w:tcMar>
          </w:tcPr>
          <w:p w14:paraId="720D5EA7" w14:textId="0A675DDB" w:rsidR="002804E4" w:rsidRPr="002804E4" w:rsidRDefault="002804E4" w:rsidP="009A0C51">
            <w:pPr>
              <w:tabs>
                <w:tab w:val="left" w:pos="230"/>
              </w:tabs>
              <w:spacing w:after="40"/>
              <w:rPr>
                <w:rFonts w:ascii="Calibri" w:hAnsi="Calibri" w:cs="Calibri"/>
                <w:b/>
                <w:color w:val="2F5496"/>
                <w:sz w:val="24"/>
                <w:szCs w:val="24"/>
              </w:rPr>
            </w:pPr>
            <w:r w:rsidRPr="002804E4">
              <w:rPr>
                <w:rFonts w:ascii="Calibri" w:hAnsi="Calibri" w:cs="Calibri"/>
                <w:color w:val="232323"/>
                <w:sz w:val="24"/>
                <w:szCs w:val="24"/>
              </w:rPr>
              <w:t>Students discuss responsible-use norms: disclosure, attribution, academic integrity, and professional codes of conduct.</w:t>
            </w:r>
          </w:p>
        </w:tc>
        <w:tc>
          <w:tcPr>
            <w:tcW w:w="7709" w:type="dxa"/>
            <w:tcBorders>
              <w:left w:val="single" w:sz="8" w:space="0" w:color="000000" w:themeColor="text1"/>
            </w:tcBorders>
            <w:tcMar>
              <w:top w:w="60" w:type="dxa"/>
              <w:left w:w="90" w:type="dxa"/>
              <w:bottom w:w="60" w:type="dxa"/>
              <w:right w:w="90" w:type="dxa"/>
            </w:tcMar>
          </w:tcPr>
          <w:p w14:paraId="05F5205C" w14:textId="1294B5AD" w:rsidR="002804E4" w:rsidRPr="002804E4" w:rsidRDefault="002804E4" w:rsidP="009A0C51">
            <w:pPr>
              <w:rPr>
                <w:rFonts w:ascii="Calibri" w:hAnsi="Calibri" w:cs="Calibri"/>
                <w:sz w:val="20"/>
                <w:szCs w:val="20"/>
              </w:rPr>
            </w:pPr>
            <w:r w:rsidRPr="002804E4">
              <w:rPr>
                <w:rFonts w:ascii="Calibri" w:hAnsi="Calibri" w:cs="Calibri"/>
                <w:bCs/>
                <w:color w:val="000000" w:themeColor="text1"/>
                <w:sz w:val="20"/>
                <w:szCs w:val="20"/>
              </w:rPr>
              <w:t>Syllabus:</w:t>
            </w:r>
            <w:sdt>
              <w:sdtPr>
                <w:rPr>
                  <w:rFonts w:ascii="Calibri" w:hAnsi="Calibri" w:cs="Calibri"/>
                  <w:bCs/>
                  <w:color w:val="000000" w:themeColor="text1"/>
                  <w:sz w:val="20"/>
                  <w:szCs w:val="20"/>
                </w:rPr>
                <w:id w:val="-1728528744"/>
                <w:placeholder>
                  <w:docPart w:val="DefaultPlaceholder_-1854013440"/>
                </w:placeholder>
                <w:showingPlcHdr/>
                <w:text/>
              </w:sdtPr>
              <w:sdtContent>
                <w:r w:rsidR="008C0A51" w:rsidRPr="007C04FA">
                  <w:rPr>
                    <w:rStyle w:val="PlaceholderText"/>
                  </w:rPr>
                  <w:t>Click or tap here to enter text.</w:t>
                </w:r>
              </w:sdtContent>
            </w:sdt>
          </w:p>
        </w:tc>
      </w:tr>
      <w:tr w:rsidR="002804E4" w:rsidRPr="002804E4" w14:paraId="1CD1AA1F" w14:textId="77777777" w:rsidTr="002804E4">
        <w:trPr>
          <w:trHeight w:val="557"/>
        </w:trPr>
        <w:tc>
          <w:tcPr>
            <w:tcW w:w="6115" w:type="dxa"/>
            <w:vMerge/>
            <w:tcBorders>
              <w:right w:val="single" w:sz="8" w:space="0" w:color="000000" w:themeColor="text1"/>
            </w:tcBorders>
            <w:shd w:val="clear" w:color="auto" w:fill="E7EEF7"/>
            <w:tcMar>
              <w:top w:w="60" w:type="dxa"/>
              <w:left w:w="90" w:type="dxa"/>
              <w:bottom w:w="60" w:type="dxa"/>
              <w:right w:w="90" w:type="dxa"/>
            </w:tcMar>
          </w:tcPr>
          <w:p w14:paraId="42FF2B36" w14:textId="77777777" w:rsidR="002804E4" w:rsidRPr="002804E4" w:rsidRDefault="002804E4" w:rsidP="009A0C51">
            <w:pPr>
              <w:tabs>
                <w:tab w:val="left" w:pos="230"/>
              </w:tabs>
              <w:spacing w:after="40"/>
              <w:rPr>
                <w:rFonts w:ascii="Calibri" w:hAnsi="Calibri" w:cs="Calibri"/>
                <w:b/>
                <w:color w:val="2F5496"/>
                <w:sz w:val="24"/>
                <w:szCs w:val="24"/>
              </w:rPr>
            </w:pPr>
          </w:p>
        </w:tc>
        <w:tc>
          <w:tcPr>
            <w:tcW w:w="7709" w:type="dxa"/>
            <w:tcBorders>
              <w:left w:val="single" w:sz="8" w:space="0" w:color="000000" w:themeColor="text1"/>
            </w:tcBorders>
            <w:tcMar>
              <w:top w:w="60" w:type="dxa"/>
              <w:left w:w="90" w:type="dxa"/>
              <w:bottom w:w="60" w:type="dxa"/>
              <w:right w:w="90" w:type="dxa"/>
            </w:tcMar>
          </w:tcPr>
          <w:p w14:paraId="52297DF3" w14:textId="527C6E98" w:rsidR="002804E4" w:rsidRPr="002804E4" w:rsidRDefault="002804E4" w:rsidP="009A0C51">
            <w:pPr>
              <w:rPr>
                <w:rFonts w:ascii="Calibri" w:hAnsi="Calibri" w:cs="Calibri"/>
                <w:sz w:val="20"/>
                <w:szCs w:val="20"/>
              </w:rPr>
            </w:pPr>
            <w:r w:rsidRPr="002804E4">
              <w:rPr>
                <w:rFonts w:ascii="Calibri" w:hAnsi="Calibri" w:cs="Calibri"/>
                <w:bCs/>
                <w:color w:val="000000" w:themeColor="text1"/>
                <w:sz w:val="20"/>
                <w:szCs w:val="20"/>
              </w:rPr>
              <w:t>Assignment(s):</w:t>
            </w:r>
            <w:sdt>
              <w:sdtPr>
                <w:rPr>
                  <w:rFonts w:ascii="Calibri" w:hAnsi="Calibri" w:cs="Calibri"/>
                  <w:bCs/>
                  <w:color w:val="000000" w:themeColor="text1"/>
                  <w:sz w:val="20"/>
                  <w:szCs w:val="20"/>
                </w:rPr>
                <w:id w:val="1718933803"/>
                <w:placeholder>
                  <w:docPart w:val="DefaultPlaceholder_-1854013440"/>
                </w:placeholder>
                <w:showingPlcHdr/>
                <w:text/>
              </w:sdtPr>
              <w:sdtContent>
                <w:r w:rsidR="008C0A51" w:rsidRPr="007C04FA">
                  <w:rPr>
                    <w:rStyle w:val="PlaceholderText"/>
                  </w:rPr>
                  <w:t>Click or tap here to enter text.</w:t>
                </w:r>
              </w:sdtContent>
            </w:sdt>
          </w:p>
        </w:tc>
      </w:tr>
      <w:tr w:rsidR="002804E4" w:rsidRPr="002804E4" w14:paraId="7F04CD84" w14:textId="77777777" w:rsidTr="002804E4">
        <w:trPr>
          <w:trHeight w:val="557"/>
        </w:trPr>
        <w:tc>
          <w:tcPr>
            <w:tcW w:w="6115" w:type="dxa"/>
            <w:vMerge w:val="restart"/>
            <w:tcBorders>
              <w:right w:val="single" w:sz="8" w:space="0" w:color="000000" w:themeColor="text1"/>
            </w:tcBorders>
            <w:shd w:val="clear" w:color="auto" w:fill="E7EEF7"/>
            <w:tcMar>
              <w:top w:w="60" w:type="dxa"/>
              <w:left w:w="90" w:type="dxa"/>
              <w:bottom w:w="60" w:type="dxa"/>
              <w:right w:w="90" w:type="dxa"/>
            </w:tcMar>
          </w:tcPr>
          <w:p w14:paraId="49528513" w14:textId="0F9ED659" w:rsidR="002804E4" w:rsidRPr="002804E4" w:rsidRDefault="002804E4" w:rsidP="009A0C51">
            <w:pPr>
              <w:tabs>
                <w:tab w:val="left" w:pos="230"/>
              </w:tabs>
              <w:spacing w:after="40"/>
              <w:rPr>
                <w:rFonts w:ascii="Calibri" w:hAnsi="Calibri" w:cs="Calibri"/>
                <w:b/>
                <w:color w:val="2F5496"/>
                <w:sz w:val="24"/>
                <w:szCs w:val="24"/>
              </w:rPr>
            </w:pPr>
            <w:r w:rsidRPr="002804E4">
              <w:rPr>
                <w:rFonts w:ascii="Calibri" w:hAnsi="Calibri" w:cs="Calibri"/>
                <w:color w:val="232323"/>
                <w:sz w:val="24"/>
                <w:szCs w:val="24"/>
              </w:rPr>
              <w:t>Students follow an institutional or professional AI</w:t>
            </w:r>
            <w:r w:rsidR="0042549A">
              <w:rPr>
                <w:rFonts w:ascii="Calibri" w:hAnsi="Calibri" w:cs="Calibri"/>
                <w:color w:val="232323"/>
                <w:sz w:val="24"/>
                <w:szCs w:val="24"/>
              </w:rPr>
              <w:t xml:space="preserve"> </w:t>
            </w:r>
            <w:r w:rsidRPr="002804E4">
              <w:rPr>
                <w:rFonts w:ascii="Calibri" w:hAnsi="Calibri" w:cs="Calibri"/>
                <w:color w:val="232323"/>
                <w:sz w:val="24"/>
                <w:szCs w:val="24"/>
              </w:rPr>
              <w:t>use policy.</w:t>
            </w:r>
          </w:p>
        </w:tc>
        <w:tc>
          <w:tcPr>
            <w:tcW w:w="7709" w:type="dxa"/>
            <w:tcBorders>
              <w:left w:val="single" w:sz="8" w:space="0" w:color="000000" w:themeColor="text1"/>
            </w:tcBorders>
            <w:tcMar>
              <w:top w:w="60" w:type="dxa"/>
              <w:left w:w="90" w:type="dxa"/>
              <w:bottom w:w="60" w:type="dxa"/>
              <w:right w:w="90" w:type="dxa"/>
            </w:tcMar>
          </w:tcPr>
          <w:p w14:paraId="7DC80F6D" w14:textId="2CB0DD04" w:rsidR="002804E4" w:rsidRPr="002804E4" w:rsidRDefault="002804E4" w:rsidP="009A0C51">
            <w:pPr>
              <w:rPr>
                <w:rFonts w:ascii="Calibri" w:hAnsi="Calibri" w:cs="Calibri"/>
                <w:sz w:val="20"/>
                <w:szCs w:val="20"/>
              </w:rPr>
            </w:pPr>
            <w:r w:rsidRPr="002804E4">
              <w:rPr>
                <w:rFonts w:ascii="Calibri" w:hAnsi="Calibri" w:cs="Calibri"/>
                <w:bCs/>
                <w:color w:val="000000" w:themeColor="text1"/>
                <w:sz w:val="20"/>
                <w:szCs w:val="20"/>
              </w:rPr>
              <w:t>Syllabus:</w:t>
            </w:r>
            <w:sdt>
              <w:sdtPr>
                <w:rPr>
                  <w:rFonts w:ascii="Calibri" w:hAnsi="Calibri" w:cs="Calibri"/>
                  <w:bCs/>
                  <w:color w:val="000000" w:themeColor="text1"/>
                  <w:sz w:val="20"/>
                  <w:szCs w:val="20"/>
                </w:rPr>
                <w:id w:val="-1539661478"/>
                <w:placeholder>
                  <w:docPart w:val="DefaultPlaceholder_-1854013440"/>
                </w:placeholder>
                <w:showingPlcHdr/>
                <w:text/>
              </w:sdtPr>
              <w:sdtContent>
                <w:r w:rsidR="008C0A51" w:rsidRPr="007C04FA">
                  <w:rPr>
                    <w:rStyle w:val="PlaceholderText"/>
                  </w:rPr>
                  <w:t>Click or tap here to enter text.</w:t>
                </w:r>
              </w:sdtContent>
            </w:sdt>
          </w:p>
        </w:tc>
      </w:tr>
      <w:tr w:rsidR="002804E4" w:rsidRPr="002804E4" w14:paraId="435397FD" w14:textId="77777777" w:rsidTr="002804E4">
        <w:trPr>
          <w:trHeight w:val="557"/>
        </w:trPr>
        <w:tc>
          <w:tcPr>
            <w:tcW w:w="6115" w:type="dxa"/>
            <w:vMerge/>
            <w:tcBorders>
              <w:right w:val="single" w:sz="8" w:space="0" w:color="000000" w:themeColor="text1"/>
            </w:tcBorders>
            <w:shd w:val="clear" w:color="auto" w:fill="E7EEF7"/>
            <w:tcMar>
              <w:top w:w="60" w:type="dxa"/>
              <w:left w:w="90" w:type="dxa"/>
              <w:bottom w:w="60" w:type="dxa"/>
              <w:right w:w="90" w:type="dxa"/>
            </w:tcMar>
          </w:tcPr>
          <w:p w14:paraId="7AE6EC52" w14:textId="77777777" w:rsidR="002804E4" w:rsidRPr="002804E4" w:rsidRDefault="002804E4" w:rsidP="009A0C51">
            <w:pPr>
              <w:tabs>
                <w:tab w:val="left" w:pos="230"/>
              </w:tabs>
              <w:spacing w:after="40"/>
              <w:rPr>
                <w:rFonts w:ascii="Calibri" w:hAnsi="Calibri" w:cs="Calibri"/>
                <w:b/>
                <w:color w:val="2F5496"/>
                <w:sz w:val="17"/>
              </w:rPr>
            </w:pPr>
          </w:p>
        </w:tc>
        <w:tc>
          <w:tcPr>
            <w:tcW w:w="7709" w:type="dxa"/>
            <w:tcBorders>
              <w:left w:val="single" w:sz="8" w:space="0" w:color="000000" w:themeColor="text1"/>
            </w:tcBorders>
            <w:tcMar>
              <w:top w:w="60" w:type="dxa"/>
              <w:left w:w="90" w:type="dxa"/>
              <w:bottom w:w="60" w:type="dxa"/>
              <w:right w:w="90" w:type="dxa"/>
            </w:tcMar>
          </w:tcPr>
          <w:p w14:paraId="08050313" w14:textId="346FF861" w:rsidR="002804E4" w:rsidRPr="002804E4" w:rsidRDefault="002804E4" w:rsidP="009A0C51">
            <w:pPr>
              <w:rPr>
                <w:rFonts w:ascii="Calibri" w:hAnsi="Calibri" w:cs="Calibri"/>
                <w:sz w:val="20"/>
                <w:szCs w:val="20"/>
              </w:rPr>
            </w:pPr>
            <w:r w:rsidRPr="002804E4">
              <w:rPr>
                <w:rFonts w:ascii="Calibri" w:hAnsi="Calibri" w:cs="Calibri"/>
                <w:bCs/>
                <w:color w:val="000000" w:themeColor="text1"/>
                <w:sz w:val="20"/>
                <w:szCs w:val="20"/>
              </w:rPr>
              <w:t>Assignment(s):</w:t>
            </w:r>
            <w:sdt>
              <w:sdtPr>
                <w:rPr>
                  <w:rFonts w:ascii="Calibri" w:hAnsi="Calibri" w:cs="Calibri"/>
                  <w:bCs/>
                  <w:color w:val="000000" w:themeColor="text1"/>
                  <w:sz w:val="20"/>
                  <w:szCs w:val="20"/>
                </w:rPr>
                <w:id w:val="-1245257831"/>
                <w:placeholder>
                  <w:docPart w:val="DefaultPlaceholder_-1854013440"/>
                </w:placeholder>
                <w:showingPlcHdr/>
                <w:text/>
              </w:sdtPr>
              <w:sdtContent>
                <w:r w:rsidR="008C0A51" w:rsidRPr="007C04FA">
                  <w:rPr>
                    <w:rStyle w:val="PlaceholderText"/>
                  </w:rPr>
                  <w:t>Click or tap here to enter text.</w:t>
                </w:r>
              </w:sdtContent>
            </w:sdt>
          </w:p>
        </w:tc>
      </w:tr>
    </w:tbl>
    <w:p w14:paraId="605A45EE" w14:textId="77777777" w:rsidR="002804E4" w:rsidRDefault="002804E4" w:rsidP="009A0C51"/>
    <w:p w14:paraId="749A6EA4" w14:textId="77777777" w:rsidR="002804E4" w:rsidRDefault="002804E4" w:rsidP="009A0C51">
      <w:r>
        <w:br w:type="page"/>
      </w:r>
    </w:p>
    <w:tbl>
      <w:tblPr>
        <w:tblW w:w="1382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6115"/>
        <w:gridCol w:w="7709"/>
      </w:tblGrid>
      <w:tr w:rsidR="002804E4" w:rsidRPr="002804E4" w14:paraId="3B1B9407" w14:textId="77777777" w:rsidTr="00D9751D">
        <w:trPr>
          <w:tblHeader/>
        </w:trPr>
        <w:tc>
          <w:tcPr>
            <w:tcW w:w="6115" w:type="dxa"/>
            <w:tcBorders>
              <w:right w:val="single" w:sz="8" w:space="0" w:color="000000" w:themeColor="text1"/>
            </w:tcBorders>
            <w:shd w:val="clear" w:color="auto" w:fill="1F3864"/>
            <w:tcMar>
              <w:top w:w="50" w:type="dxa"/>
              <w:left w:w="90" w:type="dxa"/>
              <w:bottom w:w="50" w:type="dxa"/>
              <w:right w:w="90" w:type="dxa"/>
            </w:tcMar>
          </w:tcPr>
          <w:p w14:paraId="68D9BC87" w14:textId="4489C6BF" w:rsidR="002804E4" w:rsidRPr="002804E4" w:rsidRDefault="002804E4" w:rsidP="009A0C51">
            <w:pPr>
              <w:spacing w:after="0"/>
              <w:rPr>
                <w:rFonts w:ascii="Calibri" w:hAnsi="Calibri" w:cs="Calibri"/>
                <w:sz w:val="28"/>
                <w:szCs w:val="28"/>
              </w:rPr>
            </w:pPr>
            <w:r w:rsidRPr="002804E4">
              <w:rPr>
                <w:rFonts w:ascii="Calibri" w:hAnsi="Calibri" w:cs="Calibri"/>
                <w:b/>
                <w:color w:val="FFFFFF"/>
                <w:sz w:val="28"/>
                <w:szCs w:val="28"/>
              </w:rPr>
              <w:lastRenderedPageBreak/>
              <w:t>Criteria</w:t>
            </w:r>
          </w:p>
        </w:tc>
        <w:tc>
          <w:tcPr>
            <w:tcW w:w="7709" w:type="dxa"/>
            <w:tcBorders>
              <w:left w:val="single" w:sz="8" w:space="0" w:color="000000" w:themeColor="text1"/>
            </w:tcBorders>
            <w:shd w:val="clear" w:color="auto" w:fill="1F3864"/>
            <w:tcMar>
              <w:top w:w="50" w:type="dxa"/>
              <w:left w:w="90" w:type="dxa"/>
              <w:bottom w:w="50" w:type="dxa"/>
              <w:right w:w="90" w:type="dxa"/>
            </w:tcMar>
          </w:tcPr>
          <w:p w14:paraId="04228381" w14:textId="77777777" w:rsidR="002804E4" w:rsidRPr="002804E4" w:rsidRDefault="002804E4" w:rsidP="009A0C51">
            <w:pPr>
              <w:spacing w:after="0"/>
              <w:jc w:val="center"/>
              <w:rPr>
                <w:rFonts w:ascii="Calibri" w:hAnsi="Calibri" w:cs="Calibri"/>
                <w:sz w:val="28"/>
                <w:szCs w:val="28"/>
              </w:rPr>
            </w:pPr>
            <w:r w:rsidRPr="002804E4">
              <w:rPr>
                <w:rFonts w:ascii="Calibri" w:hAnsi="Calibri" w:cs="Calibri"/>
                <w:b/>
                <w:color w:val="FFFFFF"/>
                <w:sz w:val="28"/>
                <w:szCs w:val="28"/>
              </w:rPr>
              <w:t>Evidence</w:t>
            </w:r>
            <w:r w:rsidRPr="002804E4">
              <w:rPr>
                <w:rFonts w:ascii="Calibri" w:hAnsi="Calibri" w:cs="Calibri"/>
                <w:sz w:val="28"/>
                <w:szCs w:val="28"/>
              </w:rPr>
              <w:t xml:space="preserve"> </w:t>
            </w:r>
            <w:r w:rsidRPr="002804E4">
              <w:rPr>
                <w:rFonts w:ascii="Calibri" w:hAnsi="Calibri" w:cs="Calibri"/>
                <w:b/>
                <w:color w:val="FFFFFF"/>
                <w:sz w:val="28"/>
                <w:szCs w:val="28"/>
              </w:rPr>
              <w:t>&amp; Elaboration</w:t>
            </w:r>
          </w:p>
        </w:tc>
      </w:tr>
      <w:tr w:rsidR="003C3DB9" w:rsidRPr="002804E4" w14:paraId="00801BC5" w14:textId="77777777" w:rsidTr="002804E4">
        <w:tc>
          <w:tcPr>
            <w:tcW w:w="13824" w:type="dxa"/>
            <w:gridSpan w:val="2"/>
            <w:tcBorders>
              <w:right w:val="single" w:sz="8" w:space="0" w:color="000000" w:themeColor="text1"/>
            </w:tcBorders>
            <w:shd w:val="clear" w:color="auto" w:fill="2F5496"/>
            <w:tcMar>
              <w:top w:w="50" w:type="dxa"/>
              <w:left w:w="80" w:type="dxa"/>
              <w:bottom w:w="50" w:type="dxa"/>
              <w:right w:w="80" w:type="dxa"/>
            </w:tcMar>
          </w:tcPr>
          <w:p w14:paraId="7CFC9229" w14:textId="77777777" w:rsidR="003C3DB9" w:rsidRPr="002804E4" w:rsidRDefault="003C3DB9" w:rsidP="009A0C51">
            <w:pPr>
              <w:spacing w:after="0"/>
              <w:rPr>
                <w:rFonts w:ascii="Calibri" w:hAnsi="Calibri" w:cs="Calibri"/>
                <w:sz w:val="24"/>
                <w:szCs w:val="24"/>
              </w:rPr>
            </w:pPr>
            <w:r w:rsidRPr="002804E4">
              <w:rPr>
                <w:rFonts w:ascii="Calibri" w:hAnsi="Calibri" w:cs="Calibri"/>
                <w:b/>
                <w:color w:val="FFFFFF"/>
                <w:sz w:val="24"/>
                <w:szCs w:val="24"/>
              </w:rPr>
              <w:t>3.  Authentic, Career-Mirroring AI Tasks</w:t>
            </w:r>
          </w:p>
        </w:tc>
      </w:tr>
      <w:tr w:rsidR="002804E4" w:rsidRPr="002804E4" w14:paraId="78B17BC3" w14:textId="77777777" w:rsidTr="002804E4">
        <w:trPr>
          <w:trHeight w:val="558"/>
        </w:trPr>
        <w:tc>
          <w:tcPr>
            <w:tcW w:w="6115" w:type="dxa"/>
            <w:vMerge w:val="restart"/>
            <w:tcBorders>
              <w:right w:val="single" w:sz="8" w:space="0" w:color="000000" w:themeColor="text1"/>
            </w:tcBorders>
            <w:shd w:val="clear" w:color="auto" w:fill="E7EEF7"/>
            <w:tcMar>
              <w:top w:w="60" w:type="dxa"/>
              <w:left w:w="90" w:type="dxa"/>
              <w:bottom w:w="60" w:type="dxa"/>
              <w:right w:w="90" w:type="dxa"/>
            </w:tcMar>
          </w:tcPr>
          <w:p w14:paraId="5AF22495" w14:textId="11FF014E" w:rsidR="002804E4" w:rsidRPr="002804E4" w:rsidRDefault="002804E4" w:rsidP="009A0C51">
            <w:pPr>
              <w:spacing w:after="40"/>
              <w:rPr>
                <w:rFonts w:ascii="Calibri" w:hAnsi="Calibri" w:cs="Calibri"/>
                <w:sz w:val="24"/>
                <w:szCs w:val="24"/>
              </w:rPr>
            </w:pPr>
            <w:r w:rsidRPr="002804E4">
              <w:rPr>
                <w:rFonts w:ascii="Calibri" w:hAnsi="Calibri" w:cs="Calibri"/>
                <w:color w:val="232323"/>
                <w:sz w:val="24"/>
                <w:szCs w:val="24"/>
              </w:rPr>
              <w:t>Students use an approved, industry-relevant AI tool to complete a task that is performed by practitioners in the field.</w:t>
            </w:r>
          </w:p>
          <w:p w14:paraId="3A78E053" w14:textId="1D637A5D" w:rsidR="002804E4" w:rsidRPr="002804E4" w:rsidRDefault="002804E4" w:rsidP="009A0C51">
            <w:pPr>
              <w:tabs>
                <w:tab w:val="left" w:pos="230"/>
              </w:tabs>
              <w:spacing w:after="40"/>
              <w:rPr>
                <w:rFonts w:ascii="Calibri" w:hAnsi="Calibri" w:cs="Calibri"/>
                <w:sz w:val="24"/>
                <w:szCs w:val="24"/>
              </w:rPr>
            </w:pPr>
          </w:p>
        </w:tc>
        <w:tc>
          <w:tcPr>
            <w:tcW w:w="7709" w:type="dxa"/>
            <w:tcBorders>
              <w:left w:val="single" w:sz="8" w:space="0" w:color="000000" w:themeColor="text1"/>
            </w:tcBorders>
            <w:tcMar>
              <w:top w:w="60" w:type="dxa"/>
              <w:left w:w="90" w:type="dxa"/>
              <w:bottom w:w="60" w:type="dxa"/>
              <w:right w:w="90" w:type="dxa"/>
            </w:tcMar>
          </w:tcPr>
          <w:p w14:paraId="4A429DED" w14:textId="3D030D11" w:rsidR="002804E4" w:rsidRPr="002804E4" w:rsidRDefault="002804E4" w:rsidP="009A0C51">
            <w:pPr>
              <w:rPr>
                <w:rFonts w:ascii="Calibri" w:hAnsi="Calibri" w:cs="Calibri"/>
                <w:sz w:val="20"/>
                <w:szCs w:val="20"/>
              </w:rPr>
            </w:pPr>
            <w:r w:rsidRPr="002804E4">
              <w:rPr>
                <w:rFonts w:ascii="Calibri" w:hAnsi="Calibri" w:cs="Calibri"/>
                <w:bCs/>
                <w:color w:val="000000" w:themeColor="text1"/>
                <w:sz w:val="20"/>
                <w:szCs w:val="20"/>
              </w:rPr>
              <w:t>Syllabus:</w:t>
            </w:r>
            <w:sdt>
              <w:sdtPr>
                <w:rPr>
                  <w:rFonts w:ascii="Calibri" w:hAnsi="Calibri" w:cs="Calibri"/>
                  <w:bCs/>
                  <w:color w:val="000000" w:themeColor="text1"/>
                  <w:sz w:val="20"/>
                  <w:szCs w:val="20"/>
                </w:rPr>
                <w:id w:val="-1984614102"/>
                <w:placeholder>
                  <w:docPart w:val="DefaultPlaceholder_-1854013440"/>
                </w:placeholder>
                <w:showingPlcHdr/>
                <w:text/>
              </w:sdtPr>
              <w:sdtContent>
                <w:r w:rsidR="008C0A51" w:rsidRPr="007C04FA">
                  <w:rPr>
                    <w:rStyle w:val="PlaceholderText"/>
                  </w:rPr>
                  <w:t>Click or tap here to enter text.</w:t>
                </w:r>
              </w:sdtContent>
            </w:sdt>
          </w:p>
        </w:tc>
      </w:tr>
      <w:tr w:rsidR="002804E4" w:rsidRPr="002804E4" w14:paraId="3C4221EB" w14:textId="77777777" w:rsidTr="002804E4">
        <w:trPr>
          <w:trHeight w:val="559"/>
        </w:trPr>
        <w:tc>
          <w:tcPr>
            <w:tcW w:w="6115" w:type="dxa"/>
            <w:vMerge/>
            <w:tcBorders>
              <w:right w:val="single" w:sz="8" w:space="0" w:color="000000" w:themeColor="text1"/>
            </w:tcBorders>
            <w:shd w:val="clear" w:color="auto" w:fill="E7EEF7"/>
            <w:tcMar>
              <w:top w:w="60" w:type="dxa"/>
              <w:left w:w="90" w:type="dxa"/>
              <w:bottom w:w="60" w:type="dxa"/>
              <w:right w:w="90" w:type="dxa"/>
            </w:tcMar>
          </w:tcPr>
          <w:p w14:paraId="3E1695C0" w14:textId="77777777" w:rsidR="002804E4" w:rsidRPr="002804E4" w:rsidRDefault="002804E4" w:rsidP="009A0C51">
            <w:pPr>
              <w:tabs>
                <w:tab w:val="left" w:pos="230"/>
              </w:tabs>
              <w:spacing w:after="40"/>
              <w:rPr>
                <w:rFonts w:ascii="Calibri" w:hAnsi="Calibri" w:cs="Calibri"/>
                <w:b/>
                <w:color w:val="2F5496"/>
                <w:sz w:val="24"/>
                <w:szCs w:val="24"/>
              </w:rPr>
            </w:pPr>
          </w:p>
        </w:tc>
        <w:tc>
          <w:tcPr>
            <w:tcW w:w="7709" w:type="dxa"/>
            <w:tcBorders>
              <w:left w:val="single" w:sz="8" w:space="0" w:color="000000" w:themeColor="text1"/>
            </w:tcBorders>
            <w:tcMar>
              <w:top w:w="60" w:type="dxa"/>
              <w:left w:w="90" w:type="dxa"/>
              <w:bottom w:w="60" w:type="dxa"/>
              <w:right w:w="90" w:type="dxa"/>
            </w:tcMar>
          </w:tcPr>
          <w:p w14:paraId="037BB7AD" w14:textId="6349AF9A" w:rsidR="002804E4" w:rsidRPr="002804E4" w:rsidRDefault="002804E4" w:rsidP="009A0C51">
            <w:pPr>
              <w:rPr>
                <w:rFonts w:ascii="Calibri" w:hAnsi="Calibri" w:cs="Calibri"/>
                <w:sz w:val="20"/>
                <w:szCs w:val="20"/>
              </w:rPr>
            </w:pPr>
            <w:r w:rsidRPr="002804E4">
              <w:rPr>
                <w:rFonts w:ascii="Calibri" w:hAnsi="Calibri" w:cs="Calibri"/>
                <w:bCs/>
                <w:color w:val="000000" w:themeColor="text1"/>
                <w:sz w:val="20"/>
                <w:szCs w:val="20"/>
              </w:rPr>
              <w:t>Assignment(s):</w:t>
            </w:r>
            <w:sdt>
              <w:sdtPr>
                <w:rPr>
                  <w:rFonts w:ascii="Calibri" w:hAnsi="Calibri" w:cs="Calibri"/>
                  <w:bCs/>
                  <w:color w:val="000000" w:themeColor="text1"/>
                  <w:sz w:val="20"/>
                  <w:szCs w:val="20"/>
                </w:rPr>
                <w:id w:val="-885947049"/>
                <w:placeholder>
                  <w:docPart w:val="DefaultPlaceholder_-1854013440"/>
                </w:placeholder>
                <w:showingPlcHdr/>
                <w:text/>
              </w:sdtPr>
              <w:sdtContent>
                <w:r w:rsidR="008C0A51" w:rsidRPr="007C04FA">
                  <w:rPr>
                    <w:rStyle w:val="PlaceholderText"/>
                  </w:rPr>
                  <w:t>Click or tap here to enter text.</w:t>
                </w:r>
              </w:sdtContent>
            </w:sdt>
          </w:p>
        </w:tc>
      </w:tr>
      <w:tr w:rsidR="002804E4" w:rsidRPr="002804E4" w14:paraId="3B31349D" w14:textId="77777777" w:rsidTr="002804E4">
        <w:trPr>
          <w:trHeight w:val="559"/>
        </w:trPr>
        <w:tc>
          <w:tcPr>
            <w:tcW w:w="6115" w:type="dxa"/>
            <w:vMerge w:val="restart"/>
            <w:tcBorders>
              <w:right w:val="single" w:sz="8" w:space="0" w:color="000000" w:themeColor="text1"/>
            </w:tcBorders>
            <w:shd w:val="clear" w:color="auto" w:fill="E7EEF7"/>
            <w:tcMar>
              <w:top w:w="60" w:type="dxa"/>
              <w:left w:w="90" w:type="dxa"/>
              <w:bottom w:w="60" w:type="dxa"/>
              <w:right w:w="90" w:type="dxa"/>
            </w:tcMar>
          </w:tcPr>
          <w:p w14:paraId="34752E11" w14:textId="1DB89D76" w:rsidR="002804E4" w:rsidRPr="002804E4" w:rsidRDefault="002804E4" w:rsidP="009A0C51">
            <w:pPr>
              <w:tabs>
                <w:tab w:val="left" w:pos="230"/>
              </w:tabs>
              <w:spacing w:after="40"/>
              <w:rPr>
                <w:rFonts w:ascii="Calibri" w:hAnsi="Calibri" w:cs="Calibri"/>
                <w:b/>
                <w:color w:val="2F5496"/>
                <w:sz w:val="24"/>
                <w:szCs w:val="24"/>
              </w:rPr>
            </w:pPr>
            <w:r w:rsidRPr="002804E4">
              <w:rPr>
                <w:rFonts w:ascii="Calibri" w:hAnsi="Calibri" w:cs="Calibri"/>
                <w:color w:val="232323"/>
                <w:sz w:val="24"/>
                <w:szCs w:val="24"/>
              </w:rPr>
              <w:t>Students iterate a task: generate something with AI, evaluate the result, refine their prompts and/or inputs, and revise toward a professional standard.</w:t>
            </w:r>
          </w:p>
        </w:tc>
        <w:tc>
          <w:tcPr>
            <w:tcW w:w="7709" w:type="dxa"/>
            <w:tcBorders>
              <w:left w:val="single" w:sz="8" w:space="0" w:color="000000" w:themeColor="text1"/>
            </w:tcBorders>
            <w:tcMar>
              <w:top w:w="60" w:type="dxa"/>
              <w:left w:w="90" w:type="dxa"/>
              <w:bottom w:w="60" w:type="dxa"/>
              <w:right w:w="90" w:type="dxa"/>
            </w:tcMar>
          </w:tcPr>
          <w:p w14:paraId="0E750AEF" w14:textId="7AF9690A" w:rsidR="002804E4" w:rsidRPr="002804E4" w:rsidRDefault="002804E4" w:rsidP="009A0C51">
            <w:pPr>
              <w:rPr>
                <w:rFonts w:ascii="Calibri" w:hAnsi="Calibri" w:cs="Calibri"/>
                <w:sz w:val="20"/>
                <w:szCs w:val="20"/>
              </w:rPr>
            </w:pPr>
            <w:r w:rsidRPr="002804E4">
              <w:rPr>
                <w:rFonts w:ascii="Calibri" w:hAnsi="Calibri" w:cs="Calibri"/>
                <w:bCs/>
                <w:color w:val="000000" w:themeColor="text1"/>
                <w:sz w:val="20"/>
                <w:szCs w:val="20"/>
              </w:rPr>
              <w:t>Syllabus:</w:t>
            </w:r>
            <w:sdt>
              <w:sdtPr>
                <w:rPr>
                  <w:rFonts w:ascii="Calibri" w:hAnsi="Calibri" w:cs="Calibri"/>
                  <w:bCs/>
                  <w:color w:val="000000" w:themeColor="text1"/>
                  <w:sz w:val="20"/>
                  <w:szCs w:val="20"/>
                </w:rPr>
                <w:id w:val="-841550842"/>
                <w:placeholder>
                  <w:docPart w:val="DefaultPlaceholder_-1854013440"/>
                </w:placeholder>
                <w:showingPlcHdr/>
                <w:text/>
              </w:sdtPr>
              <w:sdtContent>
                <w:r w:rsidR="008C0A51" w:rsidRPr="007C04FA">
                  <w:rPr>
                    <w:rStyle w:val="PlaceholderText"/>
                  </w:rPr>
                  <w:t>Click or tap here to enter text.</w:t>
                </w:r>
              </w:sdtContent>
            </w:sdt>
          </w:p>
        </w:tc>
      </w:tr>
      <w:tr w:rsidR="002804E4" w:rsidRPr="002804E4" w14:paraId="5BA1C14A" w14:textId="77777777" w:rsidTr="002804E4">
        <w:trPr>
          <w:trHeight w:val="559"/>
        </w:trPr>
        <w:tc>
          <w:tcPr>
            <w:tcW w:w="6115" w:type="dxa"/>
            <w:vMerge/>
            <w:tcBorders>
              <w:right w:val="single" w:sz="8" w:space="0" w:color="000000" w:themeColor="text1"/>
            </w:tcBorders>
            <w:shd w:val="clear" w:color="auto" w:fill="E7EEF7"/>
            <w:tcMar>
              <w:top w:w="60" w:type="dxa"/>
              <w:left w:w="90" w:type="dxa"/>
              <w:bottom w:w="60" w:type="dxa"/>
              <w:right w:w="90" w:type="dxa"/>
            </w:tcMar>
          </w:tcPr>
          <w:p w14:paraId="0775F9D6" w14:textId="77777777" w:rsidR="002804E4" w:rsidRPr="002804E4" w:rsidRDefault="002804E4" w:rsidP="009A0C51">
            <w:pPr>
              <w:tabs>
                <w:tab w:val="left" w:pos="230"/>
              </w:tabs>
              <w:spacing w:after="40"/>
              <w:rPr>
                <w:rFonts w:ascii="Calibri" w:hAnsi="Calibri" w:cs="Calibri"/>
                <w:b/>
                <w:color w:val="2F5496"/>
                <w:sz w:val="24"/>
                <w:szCs w:val="24"/>
              </w:rPr>
            </w:pPr>
          </w:p>
        </w:tc>
        <w:tc>
          <w:tcPr>
            <w:tcW w:w="7709" w:type="dxa"/>
            <w:tcBorders>
              <w:left w:val="single" w:sz="8" w:space="0" w:color="000000" w:themeColor="text1"/>
            </w:tcBorders>
            <w:tcMar>
              <w:top w:w="60" w:type="dxa"/>
              <w:left w:w="90" w:type="dxa"/>
              <w:bottom w:w="60" w:type="dxa"/>
              <w:right w:w="90" w:type="dxa"/>
            </w:tcMar>
          </w:tcPr>
          <w:p w14:paraId="53FE3E1D" w14:textId="74F2B03E" w:rsidR="002804E4" w:rsidRPr="002804E4" w:rsidRDefault="002804E4" w:rsidP="009A0C51">
            <w:pPr>
              <w:rPr>
                <w:rFonts w:ascii="Calibri" w:hAnsi="Calibri" w:cs="Calibri"/>
                <w:sz w:val="20"/>
                <w:szCs w:val="20"/>
              </w:rPr>
            </w:pPr>
            <w:r w:rsidRPr="002804E4">
              <w:rPr>
                <w:rFonts w:ascii="Calibri" w:hAnsi="Calibri" w:cs="Calibri"/>
                <w:bCs/>
                <w:color w:val="000000" w:themeColor="text1"/>
                <w:sz w:val="20"/>
                <w:szCs w:val="20"/>
              </w:rPr>
              <w:t>Assignment(s):</w:t>
            </w:r>
            <w:sdt>
              <w:sdtPr>
                <w:rPr>
                  <w:rFonts w:ascii="Calibri" w:hAnsi="Calibri" w:cs="Calibri"/>
                  <w:bCs/>
                  <w:color w:val="000000" w:themeColor="text1"/>
                  <w:sz w:val="20"/>
                  <w:szCs w:val="20"/>
                </w:rPr>
                <w:id w:val="2031986438"/>
                <w:placeholder>
                  <w:docPart w:val="DefaultPlaceholder_-1854013440"/>
                </w:placeholder>
                <w:showingPlcHdr/>
                <w:text/>
              </w:sdtPr>
              <w:sdtContent>
                <w:r w:rsidR="008C0A51" w:rsidRPr="007C04FA">
                  <w:rPr>
                    <w:rStyle w:val="PlaceholderText"/>
                  </w:rPr>
                  <w:t>Click or tap here to enter text.</w:t>
                </w:r>
              </w:sdtContent>
            </w:sdt>
          </w:p>
        </w:tc>
      </w:tr>
      <w:tr w:rsidR="002804E4" w:rsidRPr="002804E4" w14:paraId="4E433FBF" w14:textId="77777777" w:rsidTr="002804E4">
        <w:trPr>
          <w:trHeight w:val="558"/>
        </w:trPr>
        <w:tc>
          <w:tcPr>
            <w:tcW w:w="6115" w:type="dxa"/>
            <w:vMerge w:val="restart"/>
            <w:tcBorders>
              <w:right w:val="single" w:sz="8" w:space="0" w:color="000000" w:themeColor="text1"/>
            </w:tcBorders>
            <w:shd w:val="clear" w:color="auto" w:fill="E7EEF7"/>
            <w:tcMar>
              <w:top w:w="60" w:type="dxa"/>
              <w:left w:w="90" w:type="dxa"/>
              <w:bottom w:w="60" w:type="dxa"/>
              <w:right w:w="90" w:type="dxa"/>
            </w:tcMar>
          </w:tcPr>
          <w:p w14:paraId="77FA1D9A" w14:textId="3E74A081" w:rsidR="002804E4" w:rsidRPr="002804E4" w:rsidRDefault="002804E4" w:rsidP="009A0C51">
            <w:pPr>
              <w:tabs>
                <w:tab w:val="left" w:pos="230"/>
              </w:tabs>
              <w:spacing w:after="40"/>
              <w:rPr>
                <w:rFonts w:ascii="Calibri" w:hAnsi="Calibri" w:cs="Calibri"/>
                <w:b/>
                <w:color w:val="2F5496"/>
                <w:sz w:val="24"/>
                <w:szCs w:val="24"/>
              </w:rPr>
            </w:pPr>
            <w:r w:rsidRPr="002804E4">
              <w:rPr>
                <w:rFonts w:ascii="Calibri" w:hAnsi="Calibri" w:cs="Calibri"/>
                <w:color w:val="232323"/>
                <w:sz w:val="24"/>
                <w:szCs w:val="24"/>
              </w:rPr>
              <w:t>Students document their process: prompt history, drafts, edits — not only the final products.</w:t>
            </w:r>
          </w:p>
        </w:tc>
        <w:tc>
          <w:tcPr>
            <w:tcW w:w="7709" w:type="dxa"/>
            <w:tcBorders>
              <w:left w:val="single" w:sz="8" w:space="0" w:color="000000" w:themeColor="text1"/>
            </w:tcBorders>
            <w:tcMar>
              <w:top w:w="60" w:type="dxa"/>
              <w:left w:w="90" w:type="dxa"/>
              <w:bottom w:w="60" w:type="dxa"/>
              <w:right w:w="90" w:type="dxa"/>
            </w:tcMar>
          </w:tcPr>
          <w:p w14:paraId="514E91FC" w14:textId="0268750D" w:rsidR="002804E4" w:rsidRPr="002804E4" w:rsidRDefault="002804E4" w:rsidP="009A0C51">
            <w:pPr>
              <w:rPr>
                <w:rFonts w:ascii="Calibri" w:hAnsi="Calibri" w:cs="Calibri"/>
                <w:sz w:val="20"/>
                <w:szCs w:val="20"/>
              </w:rPr>
            </w:pPr>
            <w:r w:rsidRPr="002804E4">
              <w:rPr>
                <w:rFonts w:ascii="Calibri" w:hAnsi="Calibri" w:cs="Calibri"/>
                <w:bCs/>
                <w:color w:val="000000" w:themeColor="text1"/>
                <w:sz w:val="20"/>
                <w:szCs w:val="20"/>
              </w:rPr>
              <w:t>Syllabus:</w:t>
            </w:r>
            <w:sdt>
              <w:sdtPr>
                <w:rPr>
                  <w:rFonts w:ascii="Calibri" w:hAnsi="Calibri" w:cs="Calibri"/>
                  <w:bCs/>
                  <w:color w:val="000000" w:themeColor="text1"/>
                  <w:sz w:val="20"/>
                  <w:szCs w:val="20"/>
                </w:rPr>
                <w:id w:val="-2040652743"/>
                <w:placeholder>
                  <w:docPart w:val="DefaultPlaceholder_-1854013440"/>
                </w:placeholder>
                <w:showingPlcHdr/>
                <w:text/>
              </w:sdtPr>
              <w:sdtContent>
                <w:r w:rsidR="008C0A51" w:rsidRPr="007C04FA">
                  <w:rPr>
                    <w:rStyle w:val="PlaceholderText"/>
                  </w:rPr>
                  <w:t>Click or tap here to enter text.</w:t>
                </w:r>
              </w:sdtContent>
            </w:sdt>
          </w:p>
        </w:tc>
      </w:tr>
      <w:tr w:rsidR="002804E4" w:rsidRPr="002804E4" w14:paraId="45D969F1" w14:textId="77777777" w:rsidTr="002804E4">
        <w:trPr>
          <w:trHeight w:val="559"/>
        </w:trPr>
        <w:tc>
          <w:tcPr>
            <w:tcW w:w="6115" w:type="dxa"/>
            <w:vMerge/>
            <w:tcBorders>
              <w:right w:val="single" w:sz="8" w:space="0" w:color="000000" w:themeColor="text1"/>
            </w:tcBorders>
            <w:shd w:val="clear" w:color="auto" w:fill="E7EEF7"/>
            <w:tcMar>
              <w:top w:w="60" w:type="dxa"/>
              <w:left w:w="90" w:type="dxa"/>
              <w:bottom w:w="60" w:type="dxa"/>
              <w:right w:w="90" w:type="dxa"/>
            </w:tcMar>
          </w:tcPr>
          <w:p w14:paraId="0EDF8ABF" w14:textId="77777777" w:rsidR="002804E4" w:rsidRPr="002804E4" w:rsidRDefault="002804E4" w:rsidP="009A0C51">
            <w:pPr>
              <w:tabs>
                <w:tab w:val="left" w:pos="230"/>
              </w:tabs>
              <w:spacing w:after="40"/>
              <w:rPr>
                <w:rFonts w:ascii="Calibri" w:hAnsi="Calibri" w:cs="Calibri"/>
                <w:b/>
                <w:color w:val="2F5496"/>
                <w:sz w:val="24"/>
                <w:szCs w:val="24"/>
              </w:rPr>
            </w:pPr>
          </w:p>
        </w:tc>
        <w:tc>
          <w:tcPr>
            <w:tcW w:w="7709" w:type="dxa"/>
            <w:tcBorders>
              <w:left w:val="single" w:sz="8" w:space="0" w:color="000000" w:themeColor="text1"/>
            </w:tcBorders>
            <w:tcMar>
              <w:top w:w="60" w:type="dxa"/>
              <w:left w:w="90" w:type="dxa"/>
              <w:bottom w:w="60" w:type="dxa"/>
              <w:right w:w="90" w:type="dxa"/>
            </w:tcMar>
          </w:tcPr>
          <w:p w14:paraId="30DA6820" w14:textId="4CCF0814" w:rsidR="002804E4" w:rsidRPr="002804E4" w:rsidRDefault="002804E4" w:rsidP="009A0C51">
            <w:pPr>
              <w:rPr>
                <w:rFonts w:ascii="Calibri" w:hAnsi="Calibri" w:cs="Calibri"/>
                <w:sz w:val="20"/>
                <w:szCs w:val="20"/>
              </w:rPr>
            </w:pPr>
            <w:r w:rsidRPr="002804E4">
              <w:rPr>
                <w:rFonts w:ascii="Calibri" w:hAnsi="Calibri" w:cs="Calibri"/>
                <w:bCs/>
                <w:color w:val="000000" w:themeColor="text1"/>
                <w:sz w:val="20"/>
                <w:szCs w:val="20"/>
              </w:rPr>
              <w:t>Assignment(s):</w:t>
            </w:r>
            <w:sdt>
              <w:sdtPr>
                <w:rPr>
                  <w:rFonts w:ascii="Calibri" w:hAnsi="Calibri" w:cs="Calibri"/>
                  <w:bCs/>
                  <w:color w:val="000000" w:themeColor="text1"/>
                  <w:sz w:val="20"/>
                  <w:szCs w:val="20"/>
                </w:rPr>
                <w:id w:val="-1855877528"/>
                <w:placeholder>
                  <w:docPart w:val="DefaultPlaceholder_-1854013440"/>
                </w:placeholder>
                <w:showingPlcHdr/>
                <w:text/>
              </w:sdtPr>
              <w:sdtContent>
                <w:r w:rsidR="008C0A51" w:rsidRPr="007C04FA">
                  <w:rPr>
                    <w:rStyle w:val="PlaceholderText"/>
                  </w:rPr>
                  <w:t>Click or tap here to enter text.</w:t>
                </w:r>
              </w:sdtContent>
            </w:sdt>
          </w:p>
        </w:tc>
      </w:tr>
      <w:tr w:rsidR="002804E4" w:rsidRPr="002804E4" w14:paraId="07284772" w14:textId="77777777" w:rsidTr="002804E4">
        <w:trPr>
          <w:trHeight w:val="559"/>
        </w:trPr>
        <w:tc>
          <w:tcPr>
            <w:tcW w:w="6115" w:type="dxa"/>
            <w:vMerge w:val="restart"/>
            <w:tcBorders>
              <w:right w:val="single" w:sz="8" w:space="0" w:color="000000" w:themeColor="text1"/>
            </w:tcBorders>
            <w:shd w:val="clear" w:color="auto" w:fill="E7EEF7"/>
            <w:tcMar>
              <w:top w:w="60" w:type="dxa"/>
              <w:left w:w="90" w:type="dxa"/>
              <w:bottom w:w="60" w:type="dxa"/>
              <w:right w:w="90" w:type="dxa"/>
            </w:tcMar>
          </w:tcPr>
          <w:p w14:paraId="43039D65" w14:textId="03DD07F1" w:rsidR="002804E4" w:rsidRPr="002804E4" w:rsidRDefault="002804E4" w:rsidP="009A0C51">
            <w:pPr>
              <w:tabs>
                <w:tab w:val="left" w:pos="230"/>
              </w:tabs>
              <w:spacing w:after="40"/>
              <w:rPr>
                <w:rFonts w:ascii="Calibri" w:hAnsi="Calibri" w:cs="Calibri"/>
                <w:b/>
                <w:color w:val="2F5496"/>
                <w:sz w:val="24"/>
                <w:szCs w:val="24"/>
              </w:rPr>
            </w:pPr>
            <w:r w:rsidRPr="002804E4">
              <w:rPr>
                <w:rFonts w:ascii="Calibri" w:hAnsi="Calibri" w:cs="Calibri"/>
                <w:color w:val="232323"/>
                <w:sz w:val="24"/>
                <w:szCs w:val="24"/>
              </w:rPr>
              <w:t>Student work is assessed on professional quality and on appropriate, disclosed AI use.</w:t>
            </w:r>
          </w:p>
        </w:tc>
        <w:tc>
          <w:tcPr>
            <w:tcW w:w="7709" w:type="dxa"/>
            <w:tcBorders>
              <w:left w:val="single" w:sz="8" w:space="0" w:color="000000" w:themeColor="text1"/>
            </w:tcBorders>
            <w:tcMar>
              <w:top w:w="60" w:type="dxa"/>
              <w:left w:w="90" w:type="dxa"/>
              <w:bottom w:w="60" w:type="dxa"/>
              <w:right w:w="90" w:type="dxa"/>
            </w:tcMar>
          </w:tcPr>
          <w:p w14:paraId="7CBA0394" w14:textId="24F1E159" w:rsidR="002804E4" w:rsidRPr="002804E4" w:rsidRDefault="002804E4" w:rsidP="009A0C51">
            <w:pPr>
              <w:rPr>
                <w:rFonts w:ascii="Calibri" w:hAnsi="Calibri" w:cs="Calibri"/>
                <w:sz w:val="20"/>
                <w:szCs w:val="20"/>
              </w:rPr>
            </w:pPr>
            <w:r w:rsidRPr="002804E4">
              <w:rPr>
                <w:rFonts w:ascii="Calibri" w:hAnsi="Calibri" w:cs="Calibri"/>
                <w:bCs/>
                <w:color w:val="000000" w:themeColor="text1"/>
                <w:sz w:val="20"/>
                <w:szCs w:val="20"/>
              </w:rPr>
              <w:t>Syllabus:</w:t>
            </w:r>
            <w:sdt>
              <w:sdtPr>
                <w:rPr>
                  <w:rFonts w:ascii="Calibri" w:hAnsi="Calibri" w:cs="Calibri"/>
                  <w:bCs/>
                  <w:color w:val="000000" w:themeColor="text1"/>
                  <w:sz w:val="20"/>
                  <w:szCs w:val="20"/>
                </w:rPr>
                <w:id w:val="1965696927"/>
                <w:placeholder>
                  <w:docPart w:val="DefaultPlaceholder_-1854013440"/>
                </w:placeholder>
                <w:showingPlcHdr/>
                <w:text/>
              </w:sdtPr>
              <w:sdtContent>
                <w:r w:rsidR="008C0A51" w:rsidRPr="007C04FA">
                  <w:rPr>
                    <w:rStyle w:val="PlaceholderText"/>
                  </w:rPr>
                  <w:t>Click or tap here to enter text.</w:t>
                </w:r>
              </w:sdtContent>
            </w:sdt>
          </w:p>
        </w:tc>
      </w:tr>
      <w:tr w:rsidR="002804E4" w:rsidRPr="002804E4" w14:paraId="3E088E83" w14:textId="77777777" w:rsidTr="002804E4">
        <w:trPr>
          <w:trHeight w:val="559"/>
        </w:trPr>
        <w:tc>
          <w:tcPr>
            <w:tcW w:w="6115" w:type="dxa"/>
            <w:vMerge/>
            <w:tcBorders>
              <w:right w:val="single" w:sz="8" w:space="0" w:color="000000" w:themeColor="text1"/>
            </w:tcBorders>
            <w:shd w:val="clear" w:color="auto" w:fill="E7EEF7"/>
            <w:tcMar>
              <w:top w:w="60" w:type="dxa"/>
              <w:left w:w="90" w:type="dxa"/>
              <w:bottom w:w="60" w:type="dxa"/>
              <w:right w:w="90" w:type="dxa"/>
            </w:tcMar>
          </w:tcPr>
          <w:p w14:paraId="5516AB22" w14:textId="77777777" w:rsidR="002804E4" w:rsidRPr="002804E4" w:rsidRDefault="002804E4" w:rsidP="009A0C51">
            <w:pPr>
              <w:tabs>
                <w:tab w:val="left" w:pos="230"/>
              </w:tabs>
              <w:spacing w:after="40"/>
              <w:rPr>
                <w:rFonts w:ascii="Calibri" w:hAnsi="Calibri" w:cs="Calibri"/>
                <w:b/>
                <w:color w:val="2F5496"/>
                <w:sz w:val="17"/>
              </w:rPr>
            </w:pPr>
          </w:p>
        </w:tc>
        <w:tc>
          <w:tcPr>
            <w:tcW w:w="7709" w:type="dxa"/>
            <w:tcBorders>
              <w:left w:val="single" w:sz="8" w:space="0" w:color="000000" w:themeColor="text1"/>
            </w:tcBorders>
            <w:tcMar>
              <w:top w:w="60" w:type="dxa"/>
              <w:left w:w="90" w:type="dxa"/>
              <w:bottom w:w="60" w:type="dxa"/>
              <w:right w:w="90" w:type="dxa"/>
            </w:tcMar>
          </w:tcPr>
          <w:p w14:paraId="61B02857" w14:textId="12431DD5" w:rsidR="002804E4" w:rsidRPr="002804E4" w:rsidRDefault="002804E4" w:rsidP="009A0C51">
            <w:pPr>
              <w:rPr>
                <w:rFonts w:ascii="Calibri" w:hAnsi="Calibri" w:cs="Calibri"/>
                <w:sz w:val="20"/>
                <w:szCs w:val="20"/>
              </w:rPr>
            </w:pPr>
            <w:r w:rsidRPr="002804E4">
              <w:rPr>
                <w:rFonts w:ascii="Calibri" w:hAnsi="Calibri" w:cs="Calibri"/>
                <w:bCs/>
                <w:color w:val="000000" w:themeColor="text1"/>
                <w:sz w:val="20"/>
                <w:szCs w:val="20"/>
              </w:rPr>
              <w:t>Assignment(s):</w:t>
            </w:r>
            <w:sdt>
              <w:sdtPr>
                <w:rPr>
                  <w:rFonts w:ascii="Calibri" w:hAnsi="Calibri" w:cs="Calibri"/>
                  <w:bCs/>
                  <w:color w:val="000000" w:themeColor="text1"/>
                  <w:sz w:val="20"/>
                  <w:szCs w:val="20"/>
                </w:rPr>
                <w:id w:val="2011256257"/>
                <w:placeholder>
                  <w:docPart w:val="DefaultPlaceholder_-1854013440"/>
                </w:placeholder>
                <w:showingPlcHdr/>
                <w:text/>
              </w:sdtPr>
              <w:sdtContent>
                <w:r w:rsidR="008C0A51" w:rsidRPr="007C04FA">
                  <w:rPr>
                    <w:rStyle w:val="PlaceholderText"/>
                  </w:rPr>
                  <w:t>Click or tap here to enter text.</w:t>
                </w:r>
              </w:sdtContent>
            </w:sdt>
          </w:p>
        </w:tc>
      </w:tr>
    </w:tbl>
    <w:p w14:paraId="230BA2E5" w14:textId="77777777" w:rsidR="009356E0" w:rsidRPr="002804E4" w:rsidRDefault="009356E0" w:rsidP="009A0C51">
      <w:pPr>
        <w:spacing w:after="0"/>
        <w:rPr>
          <w:rFonts w:ascii="Calibri" w:hAnsi="Calibri" w:cs="Calibri"/>
        </w:rPr>
      </w:pPr>
    </w:p>
    <w:sectPr w:rsidR="009356E0" w:rsidRPr="002804E4" w:rsidSect="00034616">
      <w:footerReference w:type="even" r:id="rId11"/>
      <w:footerReference w:type="default" r:id="rId12"/>
      <w:pgSz w:w="15840" w:h="12240" w:orient="landscape"/>
      <w:pgMar w:top="864" w:right="1008" w:bottom="864"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092F72" w14:textId="77777777" w:rsidR="008B4A0B" w:rsidRDefault="008B4A0B">
      <w:pPr>
        <w:spacing w:after="0" w:line="240" w:lineRule="auto"/>
      </w:pPr>
      <w:r>
        <w:separator/>
      </w:r>
    </w:p>
  </w:endnote>
  <w:endnote w:type="continuationSeparator" w:id="0">
    <w:p w14:paraId="28836249" w14:textId="77777777" w:rsidR="008B4A0B" w:rsidRDefault="008B4A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25889536"/>
      <w:docPartObj>
        <w:docPartGallery w:val="Page Numbers (Bottom of Page)"/>
        <w:docPartUnique/>
      </w:docPartObj>
    </w:sdtPr>
    <w:sdtEndPr>
      <w:rPr>
        <w:rStyle w:val="PageNumber"/>
      </w:rPr>
    </w:sdtEndPr>
    <w:sdtContent>
      <w:p w14:paraId="5F2B84EE" w14:textId="0730B9A7" w:rsidR="002804E4" w:rsidRDefault="002804E4" w:rsidP="00CB323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140D5967" w14:textId="77777777" w:rsidR="002804E4" w:rsidRDefault="002804E4" w:rsidP="002804E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83469752"/>
      <w:docPartObj>
        <w:docPartGallery w:val="Page Numbers (Bottom of Page)"/>
        <w:docPartUnique/>
      </w:docPartObj>
    </w:sdtPr>
    <w:sdtEndPr>
      <w:rPr>
        <w:rStyle w:val="PageNumber"/>
      </w:rPr>
    </w:sdtEndPr>
    <w:sdtContent>
      <w:p w14:paraId="3CCD99CE" w14:textId="23427CB2" w:rsidR="002804E4" w:rsidRDefault="002804E4" w:rsidP="00CB323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34D177C2" w14:textId="54E5EFC9" w:rsidR="00DF51FA" w:rsidRDefault="008B4A0B" w:rsidP="002804E4">
    <w:pPr>
      <w:pStyle w:val="Footer"/>
      <w:ind w:right="360"/>
      <w:jc w:val="center"/>
    </w:pPr>
    <w:r>
      <w:rPr>
        <w:rFonts w:cs="Arial"/>
        <w:i/>
        <w:color w:val="595959"/>
      </w:rPr>
      <w:t xml:space="preserve">Responsible AI Skills — Course Planning </w:t>
    </w:r>
    <w:r w:rsidR="007774CD">
      <w:rPr>
        <w:rFonts w:cs="Arial"/>
        <w:i/>
        <w:color w:val="595959"/>
      </w:rPr>
      <w:t>Guide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6C34F4" w14:textId="77777777" w:rsidR="008B4A0B" w:rsidRDefault="008B4A0B">
      <w:pPr>
        <w:spacing w:after="0" w:line="240" w:lineRule="auto"/>
      </w:pPr>
      <w:r>
        <w:separator/>
      </w:r>
    </w:p>
  </w:footnote>
  <w:footnote w:type="continuationSeparator" w:id="0">
    <w:p w14:paraId="27587429" w14:textId="77777777" w:rsidR="008B4A0B" w:rsidRDefault="008B4A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28144700"/>
    <w:multiLevelType w:val="hybridMultilevel"/>
    <w:tmpl w:val="0032C6FA"/>
    <w:lvl w:ilvl="0" w:tplc="9C1C6ECC">
      <w:start w:val="1"/>
      <w:numFmt w:val="bullet"/>
      <w:lvlText w:val=""/>
      <w:lvlJc w:val="left"/>
      <w:pPr>
        <w:ind w:left="720" w:hanging="360"/>
      </w:pPr>
      <w:rPr>
        <w:rFonts w:ascii="Symbol" w:hAnsi="Symbol" w:hint="default"/>
        <w:b w:val="0"/>
        <w:i w:val="0"/>
        <w:color w:val="5415A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C7B09B6"/>
    <w:multiLevelType w:val="hybridMultilevel"/>
    <w:tmpl w:val="85A0D606"/>
    <w:lvl w:ilvl="0" w:tplc="3BE2DF3E">
      <w:start w:val="3"/>
      <w:numFmt w:val="bullet"/>
      <w:lvlText w:val="•"/>
      <w:lvlJc w:val="left"/>
      <w:pPr>
        <w:ind w:left="720" w:hanging="360"/>
      </w:pPr>
      <w:rPr>
        <w:rFonts w:ascii="Arial" w:eastAsiaTheme="minorEastAsia" w:hAnsi="Arial" w:cs="Arial" w:hint="default"/>
        <w:b/>
        <w:color w:val="2F5496"/>
        <w:sz w:val="17"/>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AE48B0"/>
    <w:multiLevelType w:val="hybridMultilevel"/>
    <w:tmpl w:val="12F6DBCE"/>
    <w:lvl w:ilvl="0" w:tplc="3BE2DF3E">
      <w:start w:val="3"/>
      <w:numFmt w:val="bullet"/>
      <w:lvlText w:val="•"/>
      <w:lvlJc w:val="left"/>
      <w:pPr>
        <w:ind w:left="720" w:hanging="360"/>
      </w:pPr>
      <w:rPr>
        <w:rFonts w:ascii="Arial" w:eastAsiaTheme="minorEastAsia" w:hAnsi="Arial" w:cs="Arial" w:hint="default"/>
        <w:b/>
        <w:color w:val="2F5496"/>
        <w:sz w:val="17"/>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158169E"/>
    <w:multiLevelType w:val="hybridMultilevel"/>
    <w:tmpl w:val="D6E834EA"/>
    <w:lvl w:ilvl="0" w:tplc="3BE2DF3E">
      <w:start w:val="3"/>
      <w:numFmt w:val="bullet"/>
      <w:lvlText w:val="•"/>
      <w:lvlJc w:val="left"/>
      <w:pPr>
        <w:ind w:left="720" w:hanging="360"/>
      </w:pPr>
      <w:rPr>
        <w:rFonts w:ascii="Arial" w:eastAsiaTheme="minorEastAsia" w:hAnsi="Arial" w:cs="Arial" w:hint="default"/>
        <w:b/>
        <w:color w:val="2F5496"/>
        <w:sz w:val="17"/>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63570219">
    <w:abstractNumId w:val="8"/>
  </w:num>
  <w:num w:numId="2" w16cid:durableId="1347638723">
    <w:abstractNumId w:val="6"/>
  </w:num>
  <w:num w:numId="3" w16cid:durableId="753361574">
    <w:abstractNumId w:val="5"/>
  </w:num>
  <w:num w:numId="4" w16cid:durableId="75638125">
    <w:abstractNumId w:val="4"/>
  </w:num>
  <w:num w:numId="5" w16cid:durableId="1112212010">
    <w:abstractNumId w:val="7"/>
  </w:num>
  <w:num w:numId="6" w16cid:durableId="2105026585">
    <w:abstractNumId w:val="3"/>
  </w:num>
  <w:num w:numId="7" w16cid:durableId="947153098">
    <w:abstractNumId w:val="2"/>
  </w:num>
  <w:num w:numId="8" w16cid:durableId="571432941">
    <w:abstractNumId w:val="1"/>
  </w:num>
  <w:num w:numId="9" w16cid:durableId="1963805106">
    <w:abstractNumId w:val="0"/>
  </w:num>
  <w:num w:numId="10" w16cid:durableId="41373725">
    <w:abstractNumId w:val="9"/>
  </w:num>
  <w:num w:numId="11" w16cid:durableId="1692030044">
    <w:abstractNumId w:val="11"/>
  </w:num>
  <w:num w:numId="12" w16cid:durableId="1626547061">
    <w:abstractNumId w:val="12"/>
  </w:num>
  <w:num w:numId="13" w16cid:durableId="146716576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bev7FZOq9dNmEyXrHjud40Ri8g68moDKsjLZFBBuFrk2Ox+yRSv046CRqQVy++kge06m88IHpmIxbIV5Td9DWw==" w:salt="0njDh9R7mDXJYArUsMJM4A=="/>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67F91"/>
    <w:rsid w:val="000A50CD"/>
    <w:rsid w:val="000C0ABC"/>
    <w:rsid w:val="0015074B"/>
    <w:rsid w:val="001735FE"/>
    <w:rsid w:val="001C52F8"/>
    <w:rsid w:val="002373BC"/>
    <w:rsid w:val="002406A8"/>
    <w:rsid w:val="002804E4"/>
    <w:rsid w:val="0029639D"/>
    <w:rsid w:val="002C639F"/>
    <w:rsid w:val="00326F90"/>
    <w:rsid w:val="00370638"/>
    <w:rsid w:val="003C3DB9"/>
    <w:rsid w:val="003F3DC2"/>
    <w:rsid w:val="00401029"/>
    <w:rsid w:val="00420422"/>
    <w:rsid w:val="0042549A"/>
    <w:rsid w:val="00462161"/>
    <w:rsid w:val="00491BD9"/>
    <w:rsid w:val="005E2832"/>
    <w:rsid w:val="006E13E6"/>
    <w:rsid w:val="007467E1"/>
    <w:rsid w:val="00755146"/>
    <w:rsid w:val="007774CD"/>
    <w:rsid w:val="00820D9C"/>
    <w:rsid w:val="008250E6"/>
    <w:rsid w:val="00844EDB"/>
    <w:rsid w:val="0086573B"/>
    <w:rsid w:val="00893B4F"/>
    <w:rsid w:val="008A5C06"/>
    <w:rsid w:val="008B0C82"/>
    <w:rsid w:val="008B4A0B"/>
    <w:rsid w:val="008C0A51"/>
    <w:rsid w:val="008F1B76"/>
    <w:rsid w:val="00921D96"/>
    <w:rsid w:val="00930B62"/>
    <w:rsid w:val="009356E0"/>
    <w:rsid w:val="009A0C51"/>
    <w:rsid w:val="009A5E16"/>
    <w:rsid w:val="009F5511"/>
    <w:rsid w:val="00A32A12"/>
    <w:rsid w:val="00A60A71"/>
    <w:rsid w:val="00AA1D8D"/>
    <w:rsid w:val="00B01BCA"/>
    <w:rsid w:val="00B47730"/>
    <w:rsid w:val="00B67FBE"/>
    <w:rsid w:val="00B84BA1"/>
    <w:rsid w:val="00BA029F"/>
    <w:rsid w:val="00BC4024"/>
    <w:rsid w:val="00BE1B69"/>
    <w:rsid w:val="00C0728F"/>
    <w:rsid w:val="00C620A0"/>
    <w:rsid w:val="00CB0664"/>
    <w:rsid w:val="00CB177A"/>
    <w:rsid w:val="00CD54A8"/>
    <w:rsid w:val="00CE5346"/>
    <w:rsid w:val="00CF375F"/>
    <w:rsid w:val="00DF51FA"/>
    <w:rsid w:val="00E00725"/>
    <w:rsid w:val="00E32E50"/>
    <w:rsid w:val="00E407DB"/>
    <w:rsid w:val="00E72466"/>
    <w:rsid w:val="00EB1970"/>
    <w:rsid w:val="00EC03EB"/>
    <w:rsid w:val="00ED6972"/>
    <w:rsid w:val="00F03F0A"/>
    <w:rsid w:val="00F31E67"/>
    <w:rsid w:val="00F462C2"/>
    <w:rsid w:val="00F9282B"/>
    <w:rsid w:val="00FA631E"/>
    <w:rsid w:val="00FC693F"/>
    <w:rsid w:val="00FE23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E1B2FA91-BBD6-4920-9BDA-9733D7B69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sz w:val="1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CommentReference">
    <w:name w:val="annotation reference"/>
    <w:basedOn w:val="DefaultParagraphFont"/>
    <w:uiPriority w:val="99"/>
    <w:semiHidden/>
    <w:unhideWhenUsed/>
    <w:rsid w:val="009356E0"/>
    <w:rPr>
      <w:sz w:val="16"/>
      <w:szCs w:val="16"/>
    </w:rPr>
  </w:style>
  <w:style w:type="paragraph" w:styleId="CommentText">
    <w:name w:val="annotation text"/>
    <w:basedOn w:val="Normal"/>
    <w:link w:val="CommentTextChar"/>
    <w:uiPriority w:val="99"/>
    <w:semiHidden/>
    <w:unhideWhenUsed/>
    <w:rsid w:val="009356E0"/>
    <w:pPr>
      <w:spacing w:line="240" w:lineRule="auto"/>
    </w:pPr>
    <w:rPr>
      <w:sz w:val="20"/>
      <w:szCs w:val="20"/>
    </w:rPr>
  </w:style>
  <w:style w:type="character" w:customStyle="1" w:styleId="CommentTextChar">
    <w:name w:val="Comment Text Char"/>
    <w:basedOn w:val="DefaultParagraphFont"/>
    <w:link w:val="CommentText"/>
    <w:uiPriority w:val="99"/>
    <w:semiHidden/>
    <w:rsid w:val="009356E0"/>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9356E0"/>
    <w:rPr>
      <w:b/>
      <w:bCs/>
    </w:rPr>
  </w:style>
  <w:style w:type="character" w:customStyle="1" w:styleId="CommentSubjectChar">
    <w:name w:val="Comment Subject Char"/>
    <w:basedOn w:val="CommentTextChar"/>
    <w:link w:val="CommentSubject"/>
    <w:uiPriority w:val="99"/>
    <w:semiHidden/>
    <w:rsid w:val="009356E0"/>
    <w:rPr>
      <w:rFonts w:ascii="Arial" w:hAnsi="Arial"/>
      <w:b/>
      <w:bCs/>
      <w:sz w:val="20"/>
      <w:szCs w:val="20"/>
    </w:rPr>
  </w:style>
  <w:style w:type="character" w:styleId="Hyperlink">
    <w:name w:val="Hyperlink"/>
    <w:basedOn w:val="DefaultParagraphFont"/>
    <w:uiPriority w:val="99"/>
    <w:unhideWhenUsed/>
    <w:rsid w:val="009356E0"/>
    <w:rPr>
      <w:color w:val="0000FF" w:themeColor="hyperlink"/>
      <w:u w:val="single"/>
    </w:rPr>
  </w:style>
  <w:style w:type="character" w:styleId="UnresolvedMention">
    <w:name w:val="Unresolved Mention"/>
    <w:basedOn w:val="DefaultParagraphFont"/>
    <w:uiPriority w:val="99"/>
    <w:semiHidden/>
    <w:unhideWhenUsed/>
    <w:rsid w:val="009356E0"/>
    <w:rPr>
      <w:color w:val="605E5C"/>
      <w:shd w:val="clear" w:color="auto" w:fill="E1DFDD"/>
    </w:rPr>
  </w:style>
  <w:style w:type="character" w:styleId="PageNumber">
    <w:name w:val="page number"/>
    <w:basedOn w:val="DefaultParagraphFont"/>
    <w:uiPriority w:val="99"/>
    <w:semiHidden/>
    <w:unhideWhenUsed/>
    <w:rsid w:val="002804E4"/>
  </w:style>
  <w:style w:type="character" w:styleId="PlaceholderText">
    <w:name w:val="Placeholder Text"/>
    <w:basedOn w:val="DefaultParagraphFont"/>
    <w:uiPriority w:val="99"/>
    <w:semiHidden/>
    <w:rsid w:val="008C0A5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898ABB41-1276-43C1-992B-744BE808DB4E}"/>
      </w:docPartPr>
      <w:docPartBody>
        <w:p w:rsidR="0013339B" w:rsidRDefault="00E165A2">
          <w:r w:rsidRPr="007C04F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65A2"/>
    <w:rsid w:val="0013339B"/>
    <w:rsid w:val="00E165A2"/>
    <w:rsid w:val="00F928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165A2"/>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CBE4760D302884383DA9F19C16F0915" ma:contentTypeVersion="3" ma:contentTypeDescription="Create a new document." ma:contentTypeScope="" ma:versionID="e48f3d2443ebd3c980ab46770fc000b3">
  <xsd:schema xmlns:xsd="http://www.w3.org/2001/XMLSchema" xmlns:xs="http://www.w3.org/2001/XMLSchema" xmlns:p="http://schemas.microsoft.com/office/2006/metadata/properties" xmlns:ns2="96a85526-a7a3-4a82-8713-39df8f0e90dc" targetNamespace="http://schemas.microsoft.com/office/2006/metadata/properties" ma:root="true" ma:fieldsID="c70ba04b3ec8cbed9415a276c7983f8b" ns2:_="">
    <xsd:import namespace="96a85526-a7a3-4a82-8713-39df8f0e90d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a85526-a7a3-4a82-8713-39df8f0e90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D4C002-C615-454A-95B9-DEC0C326D3B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5170189-180A-47EE-B122-941EAED50E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a85526-a7a3-4a82-8713-39df8f0e90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65874DF-C4AC-4DAE-A93B-A043B7579842}">
  <ds:schemaRefs>
    <ds:schemaRef ds:uri="http://schemas.microsoft.com/sharepoint/v3/contenttype/forms"/>
  </ds:schemaRefs>
</ds:datastoreItem>
</file>

<file path=customXml/itemProps4.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463</Words>
  <Characters>2865</Characters>
  <Application>Microsoft Office Word</Application>
  <DocSecurity>0</DocSecurity>
  <Lines>114</Lines>
  <Paragraphs>72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3256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Rogers, Courtney</cp:lastModifiedBy>
  <cp:revision>2</cp:revision>
  <dcterms:created xsi:type="dcterms:W3CDTF">2026-08-17T23:51:00Z</dcterms:created>
  <dcterms:modified xsi:type="dcterms:W3CDTF">2026-08-17T23:51:00Z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0x0101006CBE4760D302884383DA9F19C16F0915</vt:lpwstr>
  </property>
  <property fmtid="{D5CDD505-2E9C-101B-9397-08002B2CF9AE}" pid="3" name="docLang">
    <vt:lpwstr>en</vt:lpwstr>
  </property>
</Properties>
</file>