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C1A29" w14:textId="340B4C8E" w:rsidR="00497251" w:rsidRPr="006F7B0B" w:rsidRDefault="004073C1" w:rsidP="00BA3916">
      <w:pPr>
        <w:rPr>
          <w:rFonts w:cs="Arial"/>
          <w:sz w:val="16"/>
          <w:szCs w:val="16"/>
        </w:rPr>
      </w:pPr>
      <w:r>
        <w:rPr>
          <w:noProof/>
        </w:rPr>
        <w:drawing>
          <wp:anchor distT="0" distB="0" distL="114300" distR="114300" simplePos="0" relativeHeight="251708416" behindDoc="0" locked="0" layoutInCell="1" allowOverlap="1" wp14:anchorId="3084A034" wp14:editId="1154957B">
            <wp:simplePos x="0" y="0"/>
            <wp:positionH relativeFrom="column">
              <wp:posOffset>-68911</wp:posOffset>
            </wp:positionH>
            <wp:positionV relativeFrom="paragraph">
              <wp:posOffset>3810</wp:posOffset>
            </wp:positionV>
            <wp:extent cx="1080770" cy="317500"/>
            <wp:effectExtent l="0" t="0" r="5080" b="6350"/>
            <wp:wrapTopAndBottom/>
            <wp:docPr id="7" name="Picture 7" descr="Logo Dallas College"/>
            <wp:cNvGraphicFramePr/>
            <a:graphic xmlns:a="http://schemas.openxmlformats.org/drawingml/2006/main">
              <a:graphicData uri="http://schemas.openxmlformats.org/drawingml/2006/picture">
                <pic:pic xmlns:pic="http://schemas.openxmlformats.org/drawingml/2006/picture">
                  <pic:nvPicPr>
                    <pic:cNvPr id="7" name="Picture 7" descr="Logo Dallas Colleg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770" cy="317500"/>
                    </a:xfrm>
                    <a:prstGeom prst="rect">
                      <a:avLst/>
                    </a:prstGeom>
                  </pic:spPr>
                </pic:pic>
              </a:graphicData>
            </a:graphic>
          </wp:anchor>
        </w:drawing>
      </w:r>
    </w:p>
    <w:p w14:paraId="3B7BED7B" w14:textId="72C09A62" w:rsidR="004F3278" w:rsidRPr="00A41239" w:rsidRDefault="00497251" w:rsidP="002234AF">
      <w:pPr>
        <w:pStyle w:val="Title"/>
        <w:ind w:left="-90"/>
      </w:pPr>
      <w:r w:rsidRPr="00F47F95">
        <w:t xml:space="preserve">GUIDED PATHWAY: </w:t>
      </w:r>
      <w:r w:rsidR="00344F98">
        <w:t>Education</w:t>
      </w:r>
      <w:r w:rsidR="009961AB">
        <w:t xml:space="preserve"> </w:t>
      </w:r>
      <w:r w:rsidR="00344F98">
        <w:t>Meta</w:t>
      </w:r>
      <w:r w:rsidR="009961AB">
        <w:t>-M</w:t>
      </w:r>
      <w:r w:rsidR="00344F98">
        <w:t>ajor</w:t>
      </w:r>
      <w:r w:rsidR="00440B39">
        <w:t xml:space="preserve"> </w:t>
      </w:r>
      <w:r w:rsidR="00A41239" w:rsidRPr="00A41239">
        <w:rPr>
          <w:b w:val="0"/>
          <w:bCs/>
        </w:rPr>
        <w:t>(</w:t>
      </w:r>
      <w:r w:rsidR="007F0185" w:rsidRPr="00A41239">
        <w:rPr>
          <w:b w:val="0"/>
          <w:bCs/>
          <w:sz w:val="40"/>
          <w:szCs w:val="40"/>
        </w:rPr>
        <w:t>For transfer to</w:t>
      </w:r>
      <w:r w:rsidR="000252E4">
        <w:rPr>
          <w:b w:val="0"/>
          <w:bCs/>
          <w:sz w:val="40"/>
          <w:szCs w:val="40"/>
        </w:rPr>
        <w:t xml:space="preserve"> </w:t>
      </w:r>
      <w:r w:rsidR="001A1557">
        <w:rPr>
          <w:b w:val="0"/>
          <w:bCs/>
          <w:sz w:val="40"/>
          <w:szCs w:val="40"/>
        </w:rPr>
        <w:t xml:space="preserve">Dallas College, </w:t>
      </w:r>
      <w:r w:rsidR="001A1557" w:rsidRPr="00A41239">
        <w:rPr>
          <w:b w:val="0"/>
          <w:bCs/>
          <w:sz w:val="40"/>
          <w:szCs w:val="40"/>
        </w:rPr>
        <w:t>TAMUC</w:t>
      </w:r>
      <w:r w:rsidR="00A16A5F">
        <w:rPr>
          <w:b w:val="0"/>
          <w:bCs/>
          <w:sz w:val="40"/>
          <w:szCs w:val="40"/>
        </w:rPr>
        <w:t>, TWU,</w:t>
      </w:r>
      <w:r w:rsidR="001A1557">
        <w:rPr>
          <w:b w:val="0"/>
          <w:bCs/>
          <w:sz w:val="40"/>
          <w:szCs w:val="40"/>
        </w:rPr>
        <w:t xml:space="preserve"> </w:t>
      </w:r>
      <w:r w:rsidR="00C103BA">
        <w:rPr>
          <w:b w:val="0"/>
          <w:bCs/>
          <w:sz w:val="40"/>
          <w:szCs w:val="40"/>
        </w:rPr>
        <w:t>and</w:t>
      </w:r>
      <w:r w:rsidR="001A1557">
        <w:rPr>
          <w:b w:val="0"/>
          <w:bCs/>
          <w:sz w:val="40"/>
          <w:szCs w:val="40"/>
        </w:rPr>
        <w:t xml:space="preserve"> </w:t>
      </w:r>
      <w:r w:rsidR="00A16A5F">
        <w:rPr>
          <w:b w:val="0"/>
          <w:bCs/>
          <w:sz w:val="40"/>
          <w:szCs w:val="40"/>
        </w:rPr>
        <w:t>UNTD</w:t>
      </w:r>
      <w:r w:rsidR="00A41239">
        <w:rPr>
          <w:b w:val="0"/>
          <w:bCs/>
          <w:sz w:val="40"/>
          <w:szCs w:val="40"/>
        </w:rPr>
        <w:t>)</w:t>
      </w:r>
    </w:p>
    <w:p w14:paraId="36DCB9E8" w14:textId="42144947" w:rsidR="00497251" w:rsidRPr="00F47F95" w:rsidRDefault="00440B39" w:rsidP="002234AF">
      <w:pPr>
        <w:pStyle w:val="Title"/>
        <w:ind w:left="-90"/>
        <w:rPr>
          <w:sz w:val="20"/>
          <w:szCs w:val="20"/>
        </w:rPr>
      </w:pPr>
      <w:r w:rsidRPr="00BE7B6D">
        <w:rPr>
          <w:noProof/>
          <w:sz w:val="20"/>
          <w:szCs w:val="20"/>
        </w:rPr>
        <w:drawing>
          <wp:anchor distT="0" distB="0" distL="114300" distR="114300" simplePos="0" relativeHeight="251707392" behindDoc="1" locked="0" layoutInCell="1" allowOverlap="1" wp14:anchorId="10C66C2B" wp14:editId="5D02FD68">
            <wp:simplePos x="0" y="0"/>
            <wp:positionH relativeFrom="column">
              <wp:posOffset>-161925</wp:posOffset>
            </wp:positionH>
            <wp:positionV relativeFrom="paragraph">
              <wp:posOffset>328930</wp:posOffset>
            </wp:positionV>
            <wp:extent cx="1471930" cy="1499235"/>
            <wp:effectExtent l="0" t="0" r="0" b="0"/>
            <wp:wrapTight wrapText="bothSides">
              <wp:wrapPolygon edited="0">
                <wp:start x="9784" y="2470"/>
                <wp:lineTo x="5871" y="7410"/>
                <wp:lineTo x="2236" y="10704"/>
                <wp:lineTo x="1957" y="11253"/>
                <wp:lineTo x="3634" y="11802"/>
                <wp:lineTo x="7827" y="16193"/>
                <wp:lineTo x="9784" y="19487"/>
                <wp:lineTo x="11462" y="19487"/>
                <wp:lineTo x="13418" y="16193"/>
                <wp:lineTo x="17612" y="11802"/>
                <wp:lineTo x="19289" y="11527"/>
                <wp:lineTo x="19009" y="10704"/>
                <wp:lineTo x="15375" y="7410"/>
                <wp:lineTo x="11462" y="2470"/>
                <wp:lineTo x="9784" y="2470"/>
              </wp:wrapPolygon>
            </wp:wrapTight>
            <wp:docPr id="11" name="Picture 11" descr="EDUCATION CAREER P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ccd-gps-education_CMYK.png"/>
                    <pic:cNvPicPr/>
                  </pic:nvPicPr>
                  <pic:blipFill rotWithShape="1">
                    <a:blip r:embed="rId8" cstate="print">
                      <a:extLst>
                        <a:ext uri="{28A0092B-C50C-407E-A947-70E740481C1C}">
                          <a14:useLocalDpi xmlns:a14="http://schemas.microsoft.com/office/drawing/2010/main" val="0"/>
                        </a:ext>
                      </a:extLst>
                    </a:blip>
                    <a:srcRect b="17023"/>
                    <a:stretch/>
                  </pic:blipFill>
                  <pic:spPr bwMode="auto">
                    <a:xfrm>
                      <a:off x="0" y="0"/>
                      <a:ext cx="1471930" cy="1499235"/>
                    </a:xfrm>
                    <a:prstGeom prst="rect">
                      <a:avLst/>
                    </a:prstGeom>
                    <a:ln>
                      <a:noFill/>
                    </a:ln>
                    <a:extLst>
                      <a:ext uri="{53640926-AAD7-44D8-BBD7-CCE9431645EC}">
                        <a14:shadowObscured xmlns:a14="http://schemas.microsoft.com/office/drawing/2010/main"/>
                      </a:ext>
                    </a:extLst>
                  </pic:spPr>
                </pic:pic>
              </a:graphicData>
            </a:graphic>
          </wp:anchor>
        </w:drawing>
      </w:r>
      <w:r w:rsidR="00C77D1A">
        <w:rPr>
          <w:noProof/>
          <w:sz w:val="20"/>
          <w:szCs w:val="20"/>
        </w:rPr>
        <w:t>EDUCATION</w:t>
      </w:r>
      <w:r w:rsidR="005A571C">
        <w:rPr>
          <w:noProof/>
          <w:sz w:val="20"/>
          <w:szCs w:val="20"/>
        </w:rPr>
        <w:t xml:space="preserve"> CAREER PATH</w:t>
      </w:r>
    </w:p>
    <w:p w14:paraId="188F4226" w14:textId="74B88AD0" w:rsidR="00497251" w:rsidRPr="00497251" w:rsidRDefault="00497251" w:rsidP="00F47F95">
      <w:pPr>
        <w:ind w:left="2160"/>
        <w:rPr>
          <w:rFonts w:cs="Arial"/>
          <w:szCs w:val="18"/>
        </w:rPr>
      </w:pPr>
      <w:r w:rsidRPr="00497251">
        <w:rPr>
          <w:rFonts w:cs="Arial"/>
          <w:szCs w:val="18"/>
        </w:rPr>
        <w:t xml:space="preserve">For more information, visit </w:t>
      </w:r>
      <w:r>
        <w:rPr>
          <w:rFonts w:cs="Arial"/>
          <w:szCs w:val="18"/>
        </w:rPr>
        <w:t xml:space="preserve">the </w:t>
      </w:r>
      <w:hyperlink r:id="rId9" w:history="1">
        <w:r w:rsidR="0026381F">
          <w:rPr>
            <w:rStyle w:val="Hyperlink"/>
            <w:rFonts w:cs="Arial"/>
            <w:szCs w:val="18"/>
          </w:rPr>
          <w:t>Dallas College</w:t>
        </w:r>
        <w:r w:rsidRPr="00497251">
          <w:rPr>
            <w:rStyle w:val="Hyperlink"/>
            <w:rFonts w:cs="Arial"/>
            <w:szCs w:val="18"/>
          </w:rPr>
          <w:t xml:space="preserve"> </w:t>
        </w:r>
        <w:r w:rsidR="000C5437">
          <w:rPr>
            <w:rStyle w:val="Hyperlink"/>
            <w:rFonts w:cs="Arial"/>
            <w:szCs w:val="18"/>
          </w:rPr>
          <w:t>Teaching Degrees</w:t>
        </w:r>
        <w:r w:rsidRPr="00497251">
          <w:rPr>
            <w:rStyle w:val="Hyperlink"/>
            <w:rFonts w:cs="Arial"/>
            <w:szCs w:val="18"/>
          </w:rPr>
          <w:t xml:space="preserve"> webpage</w:t>
        </w:r>
      </w:hyperlink>
      <w:r>
        <w:rPr>
          <w:rFonts w:cs="Arial"/>
          <w:szCs w:val="18"/>
        </w:rPr>
        <w:t xml:space="preserve"> [</w:t>
      </w:r>
      <w:r w:rsidRPr="00497251">
        <w:rPr>
          <w:szCs w:val="18"/>
        </w:rPr>
        <w:t>www.</w:t>
      </w:r>
      <w:r w:rsidRPr="009B511D">
        <w:rPr>
          <w:szCs w:val="18"/>
        </w:rPr>
        <w:t>d</w:t>
      </w:r>
      <w:r w:rsidR="00081D09">
        <w:rPr>
          <w:szCs w:val="18"/>
        </w:rPr>
        <w:t>allascollege</w:t>
      </w:r>
      <w:r w:rsidRPr="00497251">
        <w:rPr>
          <w:szCs w:val="18"/>
        </w:rPr>
        <w:t>.ed</w:t>
      </w:r>
      <w:r w:rsidR="0064611D">
        <w:rPr>
          <w:szCs w:val="18"/>
        </w:rPr>
        <w:t>u/</w:t>
      </w:r>
      <w:r w:rsidR="000C5437">
        <w:rPr>
          <w:szCs w:val="18"/>
        </w:rPr>
        <w:t>teaching</w:t>
      </w:r>
      <w:r>
        <w:rPr>
          <w:szCs w:val="18"/>
        </w:rPr>
        <w:t>]</w:t>
      </w:r>
      <w:r w:rsidRPr="00497251">
        <w:rPr>
          <w:rFonts w:cs="Arial"/>
          <w:szCs w:val="18"/>
        </w:rPr>
        <w:t xml:space="preserve"> and your </w:t>
      </w:r>
      <w:r w:rsidR="00A56972">
        <w:rPr>
          <w:rFonts w:cs="Arial"/>
          <w:szCs w:val="18"/>
        </w:rPr>
        <w:t>success coach</w:t>
      </w:r>
      <w:r w:rsidRPr="00497251">
        <w:rPr>
          <w:rFonts w:cs="Arial"/>
          <w:szCs w:val="18"/>
        </w:rPr>
        <w:t xml:space="preserve"> at </w:t>
      </w:r>
      <w:r w:rsidR="00464375">
        <w:rPr>
          <w:rFonts w:cs="Arial"/>
          <w:szCs w:val="18"/>
        </w:rPr>
        <w:t>your</w:t>
      </w:r>
      <w:r w:rsidRPr="00497251">
        <w:rPr>
          <w:rFonts w:cs="Arial"/>
          <w:szCs w:val="18"/>
        </w:rPr>
        <w:t xml:space="preserve"> </w:t>
      </w:r>
      <w:r w:rsidR="0026381F">
        <w:rPr>
          <w:rFonts w:cs="Arial"/>
          <w:szCs w:val="18"/>
        </w:rPr>
        <w:t>campus</w:t>
      </w:r>
      <w:r w:rsidRPr="00497251">
        <w:rPr>
          <w:rFonts w:cs="Arial"/>
          <w:szCs w:val="18"/>
        </w:rPr>
        <w:t>.</w:t>
      </w:r>
    </w:p>
    <w:p w14:paraId="5C339A16" w14:textId="42406C2E" w:rsidR="000C5437" w:rsidRPr="00BE7B6D" w:rsidRDefault="000C5437" w:rsidP="0053559D">
      <w:pPr>
        <w:ind w:left="2160" w:right="-115"/>
        <w:rPr>
          <w:rFonts w:cs="Arial"/>
          <w:szCs w:val="16"/>
        </w:rPr>
      </w:pPr>
      <w:r w:rsidRPr="00936752">
        <w:rPr>
          <w:rFonts w:cs="Arial"/>
          <w:szCs w:val="16"/>
        </w:rPr>
        <w:t>The Associate of Arts in Teaching (A</w:t>
      </w:r>
      <w:r w:rsidR="00D86E0A" w:rsidRPr="00936752">
        <w:rPr>
          <w:rFonts w:cs="Arial"/>
          <w:szCs w:val="16"/>
        </w:rPr>
        <w:t>.</w:t>
      </w:r>
      <w:r w:rsidRPr="00936752">
        <w:rPr>
          <w:rFonts w:cs="Arial"/>
          <w:szCs w:val="16"/>
        </w:rPr>
        <w:t>A</w:t>
      </w:r>
      <w:r w:rsidR="00D86E0A" w:rsidRPr="00936752">
        <w:rPr>
          <w:rFonts w:cs="Arial"/>
          <w:szCs w:val="16"/>
        </w:rPr>
        <w:t>.</w:t>
      </w:r>
      <w:r w:rsidRPr="00936752">
        <w:rPr>
          <w:rFonts w:cs="Arial"/>
          <w:szCs w:val="16"/>
        </w:rPr>
        <w:t>T</w:t>
      </w:r>
      <w:r w:rsidR="00D86E0A" w:rsidRPr="00936752">
        <w:rPr>
          <w:rFonts w:cs="Arial"/>
          <w:szCs w:val="16"/>
        </w:rPr>
        <w:t>.</w:t>
      </w:r>
      <w:r w:rsidRPr="00936752">
        <w:rPr>
          <w:rFonts w:cs="Arial"/>
          <w:szCs w:val="16"/>
        </w:rPr>
        <w:t>) is a Board-approved collegiate degree program consisting of lower-division courses intended for transfer to baccalaureate programs that lead to initial Texas teacher certification. This plan is for those who are interested in earning certification to teach Early Childhood through Grade 6 (EC-6), in a generalist classroom setting.</w:t>
      </w:r>
    </w:p>
    <w:p w14:paraId="3533E3A4" w14:textId="03AA1171" w:rsidR="00561502" w:rsidRPr="00561502" w:rsidRDefault="000C5437" w:rsidP="000C5437">
      <w:pPr>
        <w:ind w:left="2160"/>
        <w:rPr>
          <w:rFonts w:cs="Arial"/>
          <w:szCs w:val="18"/>
        </w:rPr>
      </w:pPr>
      <w:r w:rsidRPr="00936752">
        <w:rPr>
          <w:rFonts w:cs="Arial"/>
          <w:szCs w:val="16"/>
        </w:rPr>
        <w:t xml:space="preserve">This </w:t>
      </w:r>
      <w:r w:rsidR="00936752" w:rsidRPr="00936752">
        <w:rPr>
          <w:rFonts w:cs="Arial"/>
          <w:szCs w:val="16"/>
        </w:rPr>
        <w:t xml:space="preserve">Education meta-major </w:t>
      </w:r>
      <w:r w:rsidRPr="00936752">
        <w:rPr>
          <w:rFonts w:cs="Arial"/>
          <w:szCs w:val="16"/>
        </w:rPr>
        <w:t xml:space="preserve">pathway is an example course sequence for students interested in </w:t>
      </w:r>
      <w:r w:rsidR="00457154" w:rsidRPr="00936752">
        <w:rPr>
          <w:rFonts w:cs="Arial"/>
          <w:szCs w:val="16"/>
        </w:rPr>
        <w:t>teaching EC-6</w:t>
      </w:r>
      <w:r w:rsidRPr="00936752">
        <w:rPr>
          <w:rFonts w:cs="Arial"/>
          <w:szCs w:val="16"/>
        </w:rPr>
        <w:t>. Following this pathway will help you earn an A</w:t>
      </w:r>
      <w:r w:rsidR="00D86E0A" w:rsidRPr="00936752">
        <w:rPr>
          <w:rFonts w:cs="Arial"/>
          <w:szCs w:val="16"/>
        </w:rPr>
        <w:t>.</w:t>
      </w:r>
      <w:r w:rsidRPr="00936752">
        <w:rPr>
          <w:rFonts w:cs="Arial"/>
          <w:szCs w:val="16"/>
        </w:rPr>
        <w:t>A</w:t>
      </w:r>
      <w:r w:rsidR="00D86E0A" w:rsidRPr="00936752">
        <w:rPr>
          <w:rFonts w:cs="Arial"/>
          <w:szCs w:val="16"/>
        </w:rPr>
        <w:t>.</w:t>
      </w:r>
      <w:r w:rsidRPr="00936752">
        <w:rPr>
          <w:rFonts w:cs="Arial"/>
          <w:szCs w:val="16"/>
        </w:rPr>
        <w:t>T</w:t>
      </w:r>
      <w:r w:rsidR="00D86E0A" w:rsidRPr="00936752">
        <w:rPr>
          <w:rFonts w:cs="Arial"/>
          <w:szCs w:val="16"/>
        </w:rPr>
        <w:t>.</w:t>
      </w:r>
      <w:r w:rsidRPr="00936752">
        <w:rPr>
          <w:rFonts w:cs="Arial"/>
          <w:szCs w:val="16"/>
        </w:rPr>
        <w:t xml:space="preserve"> degree </w:t>
      </w:r>
      <w:r w:rsidR="00457154" w:rsidRPr="00936752">
        <w:rPr>
          <w:rFonts w:cs="Arial"/>
          <w:szCs w:val="16"/>
        </w:rPr>
        <w:t xml:space="preserve">EC-6 </w:t>
      </w:r>
      <w:r w:rsidR="007F0185" w:rsidRPr="00936752">
        <w:rPr>
          <w:rFonts w:cs="Arial"/>
          <w:szCs w:val="18"/>
        </w:rPr>
        <w:t xml:space="preserve">that will transfer and apply to the baccalaureate degrees in Teacher Education Certification programs at </w:t>
      </w:r>
      <w:r w:rsidR="005733FC">
        <w:rPr>
          <w:rFonts w:cs="Arial"/>
          <w:szCs w:val="18"/>
        </w:rPr>
        <w:t xml:space="preserve">Dallas College, </w:t>
      </w:r>
      <w:r w:rsidR="000B2CA7" w:rsidRPr="00936752">
        <w:rPr>
          <w:rFonts w:cs="Arial"/>
          <w:szCs w:val="18"/>
        </w:rPr>
        <w:t>Texas A&amp;M University-Commerce (TAMUC)</w:t>
      </w:r>
      <w:r w:rsidR="005733FC">
        <w:rPr>
          <w:rFonts w:cs="Arial"/>
          <w:szCs w:val="18"/>
        </w:rPr>
        <w:t>, Texas Woman’s University (TWU),</w:t>
      </w:r>
      <w:r w:rsidR="004A05EA">
        <w:rPr>
          <w:rFonts w:cs="Arial"/>
          <w:szCs w:val="18"/>
        </w:rPr>
        <w:t xml:space="preserve"> and the University of North Texas at Dallas (UNTD)</w:t>
      </w:r>
      <w:r w:rsidR="00795C81" w:rsidRPr="00936752">
        <w:rPr>
          <w:rFonts w:cs="Arial"/>
          <w:szCs w:val="18"/>
        </w:rPr>
        <w:t>.</w:t>
      </w:r>
      <w:r w:rsidR="004F6249" w:rsidRPr="00936752">
        <w:rPr>
          <w:rFonts w:cs="Arial"/>
          <w:szCs w:val="18"/>
        </w:rPr>
        <w:t xml:space="preserve"> </w:t>
      </w:r>
      <w:r w:rsidR="001B227D" w:rsidRPr="00936752">
        <w:rPr>
          <w:rFonts w:cs="Arial"/>
          <w:szCs w:val="18"/>
        </w:rPr>
        <w:t xml:space="preserve">Students must earn at least 25% of the credit hours (15 hours) required for graduation through </w:t>
      </w:r>
      <w:r w:rsidR="00420BDA" w:rsidRPr="00936752">
        <w:rPr>
          <w:rFonts w:cs="Arial"/>
          <w:szCs w:val="18"/>
        </w:rPr>
        <w:t xml:space="preserve">instruction by </w:t>
      </w:r>
      <w:r w:rsidR="001B227D" w:rsidRPr="00936752">
        <w:rPr>
          <w:rFonts w:cs="Arial"/>
          <w:szCs w:val="18"/>
        </w:rPr>
        <w:t xml:space="preserve">Dallas College. </w:t>
      </w:r>
      <w:r w:rsidR="00E1559B" w:rsidRPr="00936752">
        <w:rPr>
          <w:rFonts w:cs="Arial"/>
          <w:szCs w:val="18"/>
        </w:rPr>
        <w:t xml:space="preserve">See catalog for </w:t>
      </w:r>
      <w:hyperlink r:id="rId10" w:history="1">
        <w:r w:rsidR="00497251" w:rsidRPr="00936752">
          <w:rPr>
            <w:rStyle w:val="Hyperlink"/>
            <w:rFonts w:cs="Arial"/>
            <w:szCs w:val="18"/>
          </w:rPr>
          <w:t>official degree requirements</w:t>
        </w:r>
      </w:hyperlink>
      <w:r w:rsidR="00497251" w:rsidRPr="00936752">
        <w:rPr>
          <w:rFonts w:cs="Arial"/>
          <w:szCs w:val="18"/>
        </w:rPr>
        <w:t>.</w:t>
      </w:r>
    </w:p>
    <w:p w14:paraId="6D1FA160" w14:textId="3365E5C2" w:rsidR="001D7966" w:rsidRDefault="00BD7BBE" w:rsidP="00F47F95">
      <w:pPr>
        <w:ind w:left="2160"/>
      </w:pPr>
      <w:r w:rsidRPr="00E46CB9">
        <w:rPr>
          <w:rFonts w:cs="Arial"/>
          <w:color w:val="201F1E"/>
          <w:szCs w:val="18"/>
        </w:rPr>
        <w:t xml:space="preserve">Visit </w:t>
      </w:r>
      <w:hyperlink r:id="rId11" w:tgtFrame="_blank" w:history="1">
        <w:r w:rsidR="00081D09">
          <w:rPr>
            <w:rStyle w:val="Hyperlink"/>
            <w:rFonts w:cs="Arial"/>
            <w:szCs w:val="18"/>
          </w:rPr>
          <w:t>http://www.dallascollege.edu/transfer</w:t>
        </w:r>
      </w:hyperlink>
      <w:r w:rsidRPr="00E46CB9">
        <w:rPr>
          <w:rFonts w:cs="Arial"/>
          <w:color w:val="201F1E"/>
          <w:szCs w:val="18"/>
        </w:rPr>
        <w:t xml:space="preserve"> and select </w:t>
      </w:r>
      <w:r w:rsidR="00457154">
        <w:rPr>
          <w:rFonts w:cs="Arial"/>
          <w:color w:val="201F1E"/>
          <w:szCs w:val="18"/>
        </w:rPr>
        <w:t xml:space="preserve">"Transfer from </w:t>
      </w:r>
      <w:r w:rsidR="00775D94">
        <w:rPr>
          <w:rFonts w:cs="Arial"/>
          <w:color w:val="201F1E"/>
          <w:szCs w:val="18"/>
        </w:rPr>
        <w:t>Dallas College</w:t>
      </w:r>
      <w:r w:rsidR="004F2BC8">
        <w:rPr>
          <w:rFonts w:cs="Arial"/>
          <w:color w:val="201F1E"/>
          <w:szCs w:val="18"/>
        </w:rPr>
        <w:t xml:space="preserve">,” then click on </w:t>
      </w:r>
      <w:r w:rsidR="000B2CA7">
        <w:rPr>
          <w:rFonts w:cs="Arial"/>
          <w:color w:val="201F1E"/>
          <w:szCs w:val="18"/>
        </w:rPr>
        <w:t>Texas A&amp;M U</w:t>
      </w:r>
      <w:r w:rsidR="004F2BC8">
        <w:rPr>
          <w:rFonts w:cs="Arial"/>
          <w:color w:val="201F1E"/>
          <w:szCs w:val="18"/>
        </w:rPr>
        <w:t>niversity</w:t>
      </w:r>
      <w:r w:rsidR="000B2CA7">
        <w:rPr>
          <w:rFonts w:cs="Arial"/>
          <w:color w:val="201F1E"/>
          <w:szCs w:val="18"/>
        </w:rPr>
        <w:t>-Commerce</w:t>
      </w:r>
      <w:r w:rsidR="00BA1EBF">
        <w:rPr>
          <w:rFonts w:cs="Arial"/>
          <w:color w:val="201F1E"/>
          <w:szCs w:val="18"/>
        </w:rPr>
        <w:t xml:space="preserve">, Texas Woman’s University, </w:t>
      </w:r>
      <w:r w:rsidR="00F14E2E">
        <w:rPr>
          <w:rFonts w:cs="Arial"/>
          <w:color w:val="201F1E"/>
          <w:szCs w:val="18"/>
        </w:rPr>
        <w:t>or the University of North Texas at Dallas</w:t>
      </w:r>
      <w:r w:rsidR="007F0185">
        <w:rPr>
          <w:rFonts w:cs="Arial"/>
          <w:color w:val="201F1E"/>
          <w:szCs w:val="18"/>
        </w:rPr>
        <w:t xml:space="preserve"> </w:t>
      </w:r>
      <w:r w:rsidR="00457154">
        <w:rPr>
          <w:rFonts w:cs="Arial"/>
          <w:color w:val="201F1E"/>
          <w:szCs w:val="18"/>
        </w:rPr>
        <w:t>to view more information about transferring to that institution</w:t>
      </w:r>
      <w:r w:rsidR="00457154" w:rsidRPr="006F7B0B">
        <w:t>.</w:t>
      </w:r>
      <w:r w:rsidR="006A4CA5">
        <w:t xml:space="preserve"> </w:t>
      </w:r>
      <w:r w:rsidR="00450060">
        <w:rPr>
          <w:rFonts w:cs="Arial"/>
          <w:color w:val="201F1E"/>
          <w:szCs w:val="18"/>
        </w:rPr>
        <w:t xml:space="preserve">Speak with your success coach to choose courses that will help you </w:t>
      </w:r>
      <w:r w:rsidR="00450060" w:rsidRPr="00096D1C">
        <w:rPr>
          <w:rFonts w:cs="Arial"/>
        </w:rPr>
        <w:t>to transfer to a specific university</w:t>
      </w:r>
      <w:r w:rsidR="00450060" w:rsidRPr="006F7B0B">
        <w:t>.</w:t>
      </w:r>
    </w:p>
    <w:p w14:paraId="11455E7D" w14:textId="3FEFD8CF" w:rsidR="00F47F95" w:rsidRDefault="00DB116B" w:rsidP="00D86E0A">
      <w:pPr>
        <w:spacing w:before="240"/>
        <w:ind w:firstLine="720"/>
        <w:rPr>
          <w:rStyle w:val="SubtleEmphasis"/>
          <w:i w:val="0"/>
          <w:iCs w:val="0"/>
        </w:rPr>
      </w:pPr>
      <w:r>
        <w:rPr>
          <w:noProof/>
        </w:rPr>
        <mc:AlternateContent>
          <mc:Choice Requires="wps">
            <w:drawing>
              <wp:anchor distT="0" distB="0" distL="114300" distR="114300" simplePos="0" relativeHeight="251660288" behindDoc="0" locked="0" layoutInCell="1" allowOverlap="1" wp14:anchorId="4FD17578" wp14:editId="447FCA35">
                <wp:simplePos x="0" y="0"/>
                <wp:positionH relativeFrom="column">
                  <wp:posOffset>-24461</wp:posOffset>
                </wp:positionH>
                <wp:positionV relativeFrom="paragraph">
                  <wp:posOffset>-1049</wp:posOffset>
                </wp:positionV>
                <wp:extent cx="7040880" cy="0"/>
                <wp:effectExtent l="0" t="12700" r="2032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554A5" id="Straight Connector 1"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pt" to="552.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" strokecolor="black [3213]" strokeweight="1.5pt">
                <v:stroke joinstyle="miter"/>
              </v:line>
            </w:pict>
          </mc:Fallback>
        </mc:AlternateContent>
      </w:r>
      <w:r w:rsidR="00F47F95" w:rsidRPr="00C539C5">
        <w:rPr>
          <w:b/>
          <w:bCs/>
          <w:noProof/>
        </w:rPr>
        <mc:AlternateContent>
          <mc:Choice Requires="wps">
            <w:drawing>
              <wp:anchor distT="0" distB="0" distL="114300" distR="114300" simplePos="0" relativeHeight="251675648" behindDoc="0" locked="0" layoutInCell="1" allowOverlap="1" wp14:anchorId="0070D799" wp14:editId="197B7507">
                <wp:simplePos x="0" y="0"/>
                <wp:positionH relativeFrom="column">
                  <wp:posOffset>-20320</wp:posOffset>
                </wp:positionH>
                <wp:positionV relativeFrom="paragraph">
                  <wp:posOffset>243205</wp:posOffset>
                </wp:positionV>
                <wp:extent cx="704088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3263C"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9.15pt" to="552.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" strokecolor="#aeaaaa [2414]" strokeweight=".5pt">
                <v:stroke joinstyle="miter"/>
              </v:line>
            </w:pict>
          </mc:Fallback>
        </mc:AlternateContent>
      </w:r>
      <w:r w:rsidR="00F47F95" w:rsidRPr="00C539C5">
        <w:rPr>
          <w:rStyle w:val="SubtleEmphasis"/>
          <w:b/>
          <w:bCs/>
          <w:i w:val="0"/>
          <w:iCs w:val="0"/>
        </w:rPr>
        <w:t>Catalog Year</w:t>
      </w:r>
      <w:r w:rsidR="00F47F95">
        <w:rPr>
          <w:rStyle w:val="SubtleEmphasis"/>
          <w:i w:val="0"/>
          <w:iCs w:val="0"/>
        </w:rPr>
        <w:tab/>
      </w:r>
      <w:r w:rsidR="00C539C5">
        <w:rPr>
          <w:rStyle w:val="SubtleEmphasis"/>
          <w:i w:val="0"/>
          <w:iCs w:val="0"/>
        </w:rPr>
        <w:t>202</w:t>
      </w:r>
      <w:r w:rsidR="00B85ECA">
        <w:rPr>
          <w:rStyle w:val="SubtleEmphasis"/>
          <w:i w:val="0"/>
          <w:iCs w:val="0"/>
        </w:rPr>
        <w:t>4</w:t>
      </w:r>
      <w:r w:rsidR="00C539C5">
        <w:rPr>
          <w:rStyle w:val="SubtleEmphasis"/>
          <w:i w:val="0"/>
          <w:iCs w:val="0"/>
        </w:rPr>
        <w:t>-202</w:t>
      </w:r>
      <w:r w:rsidR="00B85ECA">
        <w:rPr>
          <w:rStyle w:val="SubtleEmphasis"/>
          <w:i w:val="0"/>
          <w:iCs w:val="0"/>
        </w:rPr>
        <w:t>5</w:t>
      </w:r>
      <w:r w:rsidR="008435BE">
        <w:rPr>
          <w:rStyle w:val="SubtleEmphasis"/>
          <w:i w:val="0"/>
          <w:iCs w:val="0"/>
        </w:rPr>
        <w:t xml:space="preserve"> </w:t>
      </w:r>
      <w:r w:rsidR="008435BE">
        <w:rPr>
          <w:rStyle w:val="SubtleEmphasis"/>
          <w:i w:val="0"/>
          <w:iCs w:val="0"/>
        </w:rPr>
        <w:tab/>
      </w:r>
      <w:r w:rsidR="00094740">
        <w:rPr>
          <w:sz w:val="12"/>
          <w:szCs w:val="12"/>
        </w:rPr>
        <w:t>You may use this pathway if you entered Dallas College on or before this date.</w:t>
      </w:r>
    </w:p>
    <w:p w14:paraId="56FC5AA4" w14:textId="3D17CF83" w:rsidR="00F47F95" w:rsidRDefault="00F47F95" w:rsidP="00F47F95">
      <w:pPr>
        <w:ind w:firstLine="720"/>
        <w:rPr>
          <w:rStyle w:val="SubtleEmphasis"/>
          <w:i w:val="0"/>
          <w:iCs w:val="0"/>
        </w:rPr>
      </w:pPr>
      <w:r w:rsidRPr="00C539C5">
        <w:rPr>
          <w:b/>
          <w:bCs/>
          <w:noProof/>
        </w:rPr>
        <mc:AlternateContent>
          <mc:Choice Requires="wps">
            <w:drawing>
              <wp:anchor distT="0" distB="0" distL="114300" distR="114300" simplePos="0" relativeHeight="251677696" behindDoc="0" locked="0" layoutInCell="1" allowOverlap="1" wp14:anchorId="4BFF8B83" wp14:editId="5B3E8D00">
                <wp:simplePos x="0" y="0"/>
                <wp:positionH relativeFrom="column">
                  <wp:posOffset>-20320</wp:posOffset>
                </wp:positionH>
                <wp:positionV relativeFrom="paragraph">
                  <wp:posOffset>187911</wp:posOffset>
                </wp:positionV>
                <wp:extent cx="704088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82773"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4.8pt" to="55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" strokecolor="#aeaaaa [2414]" strokeweight=".5pt">
                <v:stroke joinstyle="miter"/>
              </v:line>
            </w:pict>
          </mc:Fallback>
        </mc:AlternateContent>
      </w:r>
      <w:r w:rsidRPr="00C539C5">
        <w:rPr>
          <w:rStyle w:val="SubtleEmphasis"/>
          <w:b/>
          <w:bCs/>
          <w:i w:val="0"/>
          <w:iCs w:val="0"/>
        </w:rPr>
        <w:t>Degree Type</w:t>
      </w:r>
      <w:r w:rsidR="00C539C5">
        <w:rPr>
          <w:rStyle w:val="SubtleEmphasis"/>
          <w:i w:val="0"/>
          <w:iCs w:val="0"/>
        </w:rPr>
        <w:tab/>
        <w:t>A</w:t>
      </w:r>
      <w:r w:rsidR="00B92ABF">
        <w:rPr>
          <w:rStyle w:val="SubtleEmphasis"/>
          <w:i w:val="0"/>
          <w:iCs w:val="0"/>
        </w:rPr>
        <w:t xml:space="preserve">ssociate of </w:t>
      </w:r>
      <w:r w:rsidR="00654D93">
        <w:rPr>
          <w:rStyle w:val="SubtleEmphasis"/>
          <w:i w:val="0"/>
          <w:iCs w:val="0"/>
        </w:rPr>
        <w:t xml:space="preserve">Arts </w:t>
      </w:r>
      <w:r w:rsidR="000C5437">
        <w:rPr>
          <w:rStyle w:val="SubtleEmphasis"/>
          <w:i w:val="0"/>
          <w:iCs w:val="0"/>
        </w:rPr>
        <w:t>in Teaching</w:t>
      </w:r>
    </w:p>
    <w:p w14:paraId="1C591B83" w14:textId="41550A4D" w:rsidR="00F47F95" w:rsidRDefault="00F47F95" w:rsidP="00B074D7">
      <w:pPr>
        <w:ind w:left="90" w:firstLine="180"/>
        <w:rPr>
          <w:rStyle w:val="SubtleEmphasis"/>
          <w:i w:val="0"/>
          <w:iCs w:val="0"/>
        </w:rPr>
      </w:pPr>
      <w:r w:rsidRPr="00107FB8">
        <w:rPr>
          <w:noProof/>
        </w:rPr>
        <mc:AlternateContent>
          <mc:Choice Requires="wps">
            <w:drawing>
              <wp:anchor distT="0" distB="0" distL="114300" distR="114300" simplePos="0" relativeHeight="251679744" behindDoc="0" locked="0" layoutInCell="1" allowOverlap="1" wp14:anchorId="6CEE8058" wp14:editId="09B4286C">
                <wp:simplePos x="0" y="0"/>
                <wp:positionH relativeFrom="column">
                  <wp:posOffset>-23495</wp:posOffset>
                </wp:positionH>
                <wp:positionV relativeFrom="paragraph">
                  <wp:posOffset>183564</wp:posOffset>
                </wp:positionV>
                <wp:extent cx="704088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04E90" id="Straight Connector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4.45pt" to="552.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" strokecolor="#aeaaaa [2414]" strokeweight=".5pt">
                <v:stroke joinstyle="miter"/>
              </v:line>
            </w:pict>
          </mc:Fallback>
        </mc:AlternateContent>
      </w:r>
      <w:r w:rsidR="001B227D" w:rsidRPr="00107FB8">
        <w:rPr>
          <w:rStyle w:val="SubtleEmphasis"/>
          <w:b/>
          <w:bCs/>
          <w:i w:val="0"/>
          <w:iCs w:val="0"/>
        </w:rPr>
        <w:t>GPA Requirement</w:t>
      </w:r>
      <w:r w:rsidR="001B227D" w:rsidRPr="00107FB8">
        <w:rPr>
          <w:rStyle w:val="SubtleEmphasis"/>
          <w:i w:val="0"/>
          <w:iCs w:val="0"/>
        </w:rPr>
        <w:tab/>
      </w:r>
      <w:r w:rsidR="001B227D" w:rsidRPr="00107FB8">
        <w:rPr>
          <w:rFonts w:cs="Arial"/>
          <w:iCs/>
          <w:szCs w:val="18"/>
        </w:rPr>
        <w:t>Student must earn a GPA of 2.5 or higher</w:t>
      </w:r>
    </w:p>
    <w:p w14:paraId="52C16290" w14:textId="4F86994B" w:rsidR="00F47F95" w:rsidRPr="00F47F95" w:rsidRDefault="00F47F95" w:rsidP="00B074D7">
      <w:pPr>
        <w:ind w:left="810" w:firstLine="720"/>
        <w:rPr>
          <w:rStyle w:val="SubtleEmphasis"/>
          <w:i w:val="0"/>
          <w:iCs w:val="0"/>
        </w:rPr>
      </w:pPr>
      <w:r w:rsidRPr="00C539C5">
        <w:rPr>
          <w:b/>
          <w:bCs/>
          <w:noProof/>
        </w:rPr>
        <mc:AlternateContent>
          <mc:Choice Requires="wps">
            <w:drawing>
              <wp:anchor distT="0" distB="0" distL="114300" distR="114300" simplePos="0" relativeHeight="251681792" behindDoc="0" locked="0" layoutInCell="1" allowOverlap="1" wp14:anchorId="02668823" wp14:editId="5F7F6E88">
                <wp:simplePos x="0" y="0"/>
                <wp:positionH relativeFrom="column">
                  <wp:posOffset>-19050</wp:posOffset>
                </wp:positionH>
                <wp:positionV relativeFrom="paragraph">
                  <wp:posOffset>179754</wp:posOffset>
                </wp:positionV>
                <wp:extent cx="704088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5046C"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15pt" to="552.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" strokecolor="black [3213]" strokeweight="1.5pt">
                <v:stroke joinstyle="miter"/>
              </v:line>
            </w:pict>
          </mc:Fallback>
        </mc:AlternateContent>
      </w:r>
      <w:hyperlink r:id="rId12" w:anchor="requirements" w:history="1">
        <w:r w:rsidRPr="001B1695">
          <w:rPr>
            <w:rStyle w:val="Hyperlink"/>
            <w:b/>
            <w:bCs/>
          </w:rPr>
          <w:t>TSI</w:t>
        </w:r>
      </w:hyperlink>
      <w:r w:rsidR="00C539C5">
        <w:rPr>
          <w:rStyle w:val="SubtleEmphasis"/>
          <w:i w:val="0"/>
          <w:iCs w:val="0"/>
        </w:rPr>
        <w:tab/>
      </w:r>
      <w:r w:rsidR="0062265C">
        <w:rPr>
          <w:rStyle w:val="SubtleEmphasis"/>
          <w:i w:val="0"/>
          <w:iCs w:val="0"/>
        </w:rPr>
        <w:t xml:space="preserve">Must be </w:t>
      </w:r>
      <w:r w:rsidR="00C539C5">
        <w:rPr>
          <w:rStyle w:val="SubtleEmphasis"/>
          <w:i w:val="0"/>
          <w:iCs w:val="0"/>
        </w:rPr>
        <w:t>Complete</w:t>
      </w:r>
    </w:p>
    <w:p w14:paraId="042B27FB" w14:textId="61677255" w:rsidR="00497251" w:rsidRPr="008A0BFC" w:rsidRDefault="00497251" w:rsidP="00C539C5">
      <w:pPr>
        <w:pStyle w:val="Heading2"/>
      </w:pPr>
      <w:r w:rsidRPr="008A0BFC">
        <w:t>SEMESTER-BY-SEMESTER MAP FOR FULL-TIME STUDENTS</w:t>
      </w:r>
    </w:p>
    <w:p w14:paraId="1175F164" w14:textId="62BCB0FD" w:rsidR="00E1559B" w:rsidRPr="00271805" w:rsidRDefault="00271805" w:rsidP="00C539C5">
      <w:pPr>
        <w:ind w:left="2160"/>
        <w:rPr>
          <w:rFonts w:cs="Arial"/>
          <w:iCs/>
          <w:szCs w:val="18"/>
        </w:rPr>
      </w:pPr>
      <w:r w:rsidRPr="00271805">
        <w:rPr>
          <w:iCs/>
          <w:szCs w:val="18"/>
        </w:rPr>
        <w:t xml:space="preserve">All plans can be modified to fit the needs of part-time students. </w:t>
      </w:r>
      <w:r w:rsidR="00E1559B" w:rsidRPr="00271805">
        <w:rPr>
          <w:rFonts w:cs="Arial"/>
          <w:iCs/>
          <w:szCs w:val="18"/>
        </w:rPr>
        <w:t>This is not an official degree plan</w:t>
      </w:r>
      <w:r w:rsidR="00E8311D" w:rsidRPr="00271805">
        <w:rPr>
          <w:rFonts w:cs="Arial"/>
          <w:iCs/>
          <w:szCs w:val="18"/>
        </w:rPr>
        <w:t xml:space="preserve">. See catalog for </w:t>
      </w:r>
      <w:hyperlink r:id="rId13" w:history="1">
        <w:r w:rsidR="00E8311D" w:rsidRPr="00271805">
          <w:rPr>
            <w:rStyle w:val="Hyperlink"/>
            <w:rFonts w:cs="Arial"/>
            <w:iCs/>
            <w:szCs w:val="18"/>
          </w:rPr>
          <w:t>official degree requirements</w:t>
        </w:r>
      </w:hyperlink>
      <w:r w:rsidR="00E8311D" w:rsidRPr="00271805">
        <w:rPr>
          <w:rFonts w:cs="Arial"/>
          <w:iCs/>
          <w:szCs w:val="18"/>
        </w:rPr>
        <w:t>.</w:t>
      </w:r>
    </w:p>
    <w:p w14:paraId="215CA8AE" w14:textId="401EFD86" w:rsidR="00271805" w:rsidRPr="00271805" w:rsidRDefault="00654D93" w:rsidP="005F1329">
      <w:pPr>
        <w:tabs>
          <w:tab w:val="left" w:pos="7020"/>
        </w:tabs>
        <w:ind w:left="2160"/>
        <w:rPr>
          <w:rStyle w:val="Strong"/>
        </w:rPr>
      </w:pPr>
      <w:r>
        <w:rPr>
          <w:b/>
          <w:bCs/>
          <w:noProof/>
        </w:rPr>
        <mc:AlternateContent>
          <mc:Choice Requires="wps">
            <w:drawing>
              <wp:anchor distT="0" distB="0" distL="114300" distR="114300" simplePos="0" relativeHeight="251700224" behindDoc="1" locked="0" layoutInCell="1" allowOverlap="1" wp14:anchorId="3AC5E1DA" wp14:editId="36C03332">
                <wp:simplePos x="0" y="0"/>
                <wp:positionH relativeFrom="column">
                  <wp:posOffset>1310640</wp:posOffset>
                </wp:positionH>
                <wp:positionV relativeFrom="paragraph">
                  <wp:posOffset>220980</wp:posOffset>
                </wp:positionV>
                <wp:extent cx="5709920" cy="218440"/>
                <wp:effectExtent l="0" t="0" r="508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9332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8FEAE" id="Rectangle 14" o:spid="_x0000_s1026" style="position:absolute;margin-left:103.2pt;margin-top:17.4pt;width:449.6pt;height:17.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" fillcolor="#93328e" stroked="f" strokeweight="1pt"/>
            </w:pict>
          </mc:Fallback>
        </mc:AlternateContent>
      </w:r>
      <w:r w:rsidR="000B2CA7">
        <w:rPr>
          <w:rStyle w:val="Strong"/>
        </w:rPr>
        <w:t xml:space="preserve">ASSOCIATE OF ARTS </w:t>
      </w:r>
      <w:r w:rsidR="00C12FF3">
        <w:rPr>
          <w:rStyle w:val="Strong"/>
        </w:rPr>
        <w:t>I</w:t>
      </w:r>
      <w:r w:rsidR="000B2CA7">
        <w:rPr>
          <w:rStyle w:val="Strong"/>
        </w:rPr>
        <w:t xml:space="preserve">N TEACHING </w:t>
      </w:r>
      <w:r w:rsidR="00271805" w:rsidRPr="00271805">
        <w:rPr>
          <w:rStyle w:val="Strong"/>
        </w:rPr>
        <w:t>DEGREE MINIMUM: 60 SEMESTER CREDIT HOURS</w:t>
      </w:r>
    </w:p>
    <w:bookmarkStart w:id="0" w:name="_Hlk81387959"/>
    <w:p w14:paraId="3083A25A" w14:textId="46CBE906" w:rsidR="00497251" w:rsidRPr="00884F82" w:rsidRDefault="001A46FB" w:rsidP="00C539C5">
      <w:pPr>
        <w:pStyle w:val="Heading3"/>
        <w:ind w:left="2160"/>
        <w:rPr>
          <w:b/>
          <w:bCs/>
        </w:rPr>
      </w:pPr>
      <w:r w:rsidRPr="00884F82">
        <w:rPr>
          <w:rFonts w:cs="Arial"/>
          <w:b/>
          <w:bCs/>
          <w:noProof/>
          <w:szCs w:val="18"/>
        </w:rPr>
        <mc:AlternateContent>
          <mc:Choice Requires="wps">
            <w:drawing>
              <wp:anchor distT="0" distB="0" distL="114300" distR="114300" simplePos="0" relativeHeight="251666432" behindDoc="0" locked="0" layoutInCell="1" allowOverlap="1" wp14:anchorId="2A0F41CF" wp14:editId="17B763BF">
                <wp:simplePos x="0" y="0"/>
                <wp:positionH relativeFrom="column">
                  <wp:posOffset>1310640</wp:posOffset>
                </wp:positionH>
                <wp:positionV relativeFrom="paragraph">
                  <wp:posOffset>184297</wp:posOffset>
                </wp:positionV>
                <wp:extent cx="5707651"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76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5726E" id="Straight Connector 4"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14.5pt" to="55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" strokecolor="black [3213]" strokeweight="1.5pt">
                <v:stroke joinstyle="miter"/>
              </v:line>
            </w:pict>
          </mc:Fallback>
        </mc:AlternateContent>
      </w:r>
      <w:r w:rsidR="00497251" w:rsidRPr="00884F82">
        <w:rPr>
          <w:b/>
          <w:bCs/>
        </w:rPr>
        <w:t>SEMESTER 1</w:t>
      </w:r>
      <w:r w:rsidR="008C560B" w:rsidRPr="00884F82">
        <w:rPr>
          <w:b/>
          <w:bCs/>
        </w:rPr>
        <w:tab/>
      </w:r>
      <w:r w:rsidR="008C560B" w:rsidRPr="00884F82">
        <w:rPr>
          <w:b/>
          <w:bCs/>
        </w:rPr>
        <w:tab/>
      </w:r>
      <w:r w:rsidR="008C560B" w:rsidRPr="00884F82">
        <w:rPr>
          <w:b/>
          <w:bCs/>
        </w:rPr>
        <w:tab/>
      </w:r>
      <w:r w:rsidR="008C560B" w:rsidRPr="00884F82">
        <w:rPr>
          <w:b/>
          <w:bCs/>
        </w:rPr>
        <w:tab/>
      </w:r>
      <w:r w:rsidR="008C560B" w:rsidRPr="00884F82">
        <w:rPr>
          <w:b/>
          <w:bCs/>
        </w:rPr>
        <w:tab/>
      </w:r>
      <w:r w:rsidR="008C560B" w:rsidRPr="00884F82">
        <w:rPr>
          <w:b/>
          <w:bCs/>
        </w:rPr>
        <w:tab/>
      </w:r>
      <w:r w:rsidR="008C560B" w:rsidRPr="00884F82">
        <w:rPr>
          <w:b/>
          <w:bCs/>
        </w:rPr>
        <w:tab/>
        <w:t>Total Hours: 1</w:t>
      </w:r>
      <w:r w:rsidR="00D71066">
        <w:rPr>
          <w:b/>
          <w:bCs/>
        </w:rPr>
        <w:t>6</w:t>
      </w:r>
    </w:p>
    <w:bookmarkEnd w:id="0"/>
    <w:p w14:paraId="53E6C975" w14:textId="77777777" w:rsidR="00B75833" w:rsidRDefault="00B75833" w:rsidP="00B75833">
      <w:pPr>
        <w:spacing w:after="0"/>
        <w:ind w:left="2160"/>
        <w:rPr>
          <w:rFonts w:ascii="Arial Narrow" w:eastAsia="Times New Roman" w:hAnsi="Arial Narrow" w:cs="Arial"/>
          <w:i/>
          <w:iCs/>
          <w:szCs w:val="18"/>
        </w:rPr>
      </w:pPr>
      <w:r>
        <w:fldChar w:fldCharType="begin"/>
      </w:r>
      <w:r>
        <w:instrText>HYPERLINK "https://catalog.dallascollege.edu/preview_course_nopop.php?catoid=2&amp;coid=2786"</w:instrText>
      </w:r>
      <w:r>
        <w:fldChar w:fldCharType="separate"/>
      </w:r>
      <w:r w:rsidRPr="00795A25">
        <w:rPr>
          <w:rStyle w:val="Hyperlink"/>
          <w:rFonts w:cs="Arial"/>
          <w:b/>
          <w:bCs/>
          <w:szCs w:val="18"/>
        </w:rPr>
        <w:t>ENGL 1301</w:t>
      </w:r>
      <w:r>
        <w:rPr>
          <w:rStyle w:val="Hyperlink"/>
          <w:rFonts w:cs="Arial"/>
          <w:b/>
          <w:bCs/>
          <w:szCs w:val="18"/>
        </w:rPr>
        <w:fldChar w:fldCharType="end"/>
      </w:r>
      <w:r w:rsidRPr="00237201">
        <w:rPr>
          <w:rFonts w:cs="Arial"/>
          <w:szCs w:val="20"/>
        </w:rPr>
        <w:t xml:space="preserve"> – Composition </w:t>
      </w:r>
      <w:r w:rsidRPr="006E116B">
        <w:rPr>
          <w:rFonts w:cs="Arial"/>
          <w:szCs w:val="18"/>
        </w:rPr>
        <w:t xml:space="preserve">I </w:t>
      </w:r>
      <w:r w:rsidRPr="006E116B">
        <w:rPr>
          <w:rFonts w:ascii="Arial Narrow" w:hAnsi="Arial Narrow" w:cs="Arial"/>
          <w:i/>
          <w:iCs/>
          <w:szCs w:val="18"/>
        </w:rPr>
        <w:t xml:space="preserve">This is a </w:t>
      </w:r>
      <w:r>
        <w:rPr>
          <w:rFonts w:ascii="Arial Narrow" w:hAnsi="Arial Narrow" w:cs="Arial"/>
          <w:i/>
          <w:iCs/>
          <w:szCs w:val="18"/>
        </w:rPr>
        <w:t>Core</w:t>
      </w:r>
      <w:r w:rsidRPr="006E116B">
        <w:rPr>
          <w:rFonts w:ascii="Arial Narrow" w:hAnsi="Arial Narrow" w:cs="Arial"/>
          <w:i/>
          <w:iCs/>
          <w:szCs w:val="18"/>
        </w:rPr>
        <w:t xml:space="preserve"> course. </w:t>
      </w:r>
      <w:r w:rsidRPr="006E116B">
        <w:rPr>
          <w:rFonts w:ascii="Arial Narrow" w:eastAsia="Times New Roman" w:hAnsi="Arial Narrow" w:cs="Arial"/>
          <w:i/>
          <w:iCs/>
          <w:szCs w:val="18"/>
        </w:rPr>
        <w:t xml:space="preserve">Must earn a grade of </w:t>
      </w:r>
      <w:r>
        <w:rPr>
          <w:rFonts w:ascii="Arial Narrow" w:eastAsia="Times New Roman" w:hAnsi="Arial Narrow" w:cs="Arial"/>
          <w:i/>
          <w:iCs/>
          <w:szCs w:val="18"/>
        </w:rPr>
        <w:t>“</w:t>
      </w:r>
      <w:r w:rsidRPr="006E116B">
        <w:rPr>
          <w:rFonts w:ascii="Arial Narrow" w:eastAsia="Times New Roman" w:hAnsi="Arial Narrow" w:cs="Arial"/>
          <w:i/>
          <w:iCs/>
          <w:szCs w:val="18"/>
        </w:rPr>
        <w:t>C</w:t>
      </w:r>
      <w:r>
        <w:rPr>
          <w:rFonts w:ascii="Arial Narrow" w:eastAsia="Times New Roman" w:hAnsi="Arial Narrow" w:cs="Arial"/>
          <w:i/>
          <w:iCs/>
          <w:szCs w:val="18"/>
        </w:rPr>
        <w:t>”</w:t>
      </w:r>
      <w:r w:rsidRPr="006E116B">
        <w:rPr>
          <w:rFonts w:ascii="Arial Narrow" w:eastAsia="Times New Roman" w:hAnsi="Arial Narrow" w:cs="Arial"/>
          <w:i/>
          <w:iCs/>
          <w:szCs w:val="18"/>
        </w:rPr>
        <w:t xml:space="preserve"> or higher.</w:t>
      </w:r>
    </w:p>
    <w:p w14:paraId="57CB6911" w14:textId="77777777" w:rsidR="00B75833" w:rsidRPr="00E01F7C" w:rsidRDefault="00A154F1" w:rsidP="00B75833">
      <w:pPr>
        <w:spacing w:after="0"/>
        <w:ind w:left="2160"/>
        <w:rPr>
          <w:rFonts w:cs="Arial"/>
          <w:szCs w:val="18"/>
        </w:rPr>
      </w:pPr>
      <w:hyperlink r:id="rId14" w:history="1">
        <w:r w:rsidR="00B75833" w:rsidRPr="00B455F3">
          <w:rPr>
            <w:rStyle w:val="Hyperlink"/>
            <w:rFonts w:cs="Arial"/>
            <w:b/>
            <w:szCs w:val="18"/>
          </w:rPr>
          <w:t>HIST 1301</w:t>
        </w:r>
      </w:hyperlink>
      <w:r w:rsidR="00B75833" w:rsidRPr="00E01F7C">
        <w:rPr>
          <w:rFonts w:cs="Arial"/>
          <w:szCs w:val="18"/>
        </w:rPr>
        <w:t xml:space="preserve"> – United States History I </w:t>
      </w:r>
      <w:r w:rsidR="00B75833" w:rsidRPr="006E116B">
        <w:rPr>
          <w:rFonts w:ascii="Arial Narrow" w:hAnsi="Arial Narrow" w:cs="Arial"/>
          <w:i/>
          <w:iCs/>
          <w:szCs w:val="18"/>
        </w:rPr>
        <w:t xml:space="preserve">This is a </w:t>
      </w:r>
      <w:r w:rsidR="00B75833">
        <w:rPr>
          <w:rFonts w:ascii="Arial Narrow" w:hAnsi="Arial Narrow" w:cs="Arial"/>
          <w:i/>
          <w:iCs/>
          <w:szCs w:val="18"/>
        </w:rPr>
        <w:t>Core</w:t>
      </w:r>
      <w:r w:rsidR="00B75833" w:rsidRPr="006E116B">
        <w:rPr>
          <w:rFonts w:ascii="Arial Narrow" w:hAnsi="Arial Narrow" w:cs="Arial"/>
          <w:i/>
          <w:iCs/>
          <w:szCs w:val="18"/>
        </w:rPr>
        <w:t xml:space="preserve"> course.</w:t>
      </w:r>
    </w:p>
    <w:p w14:paraId="079580C8" w14:textId="60C86257" w:rsidR="00A930EE" w:rsidRDefault="00A154F1" w:rsidP="00A930EE">
      <w:pPr>
        <w:ind w:left="2160"/>
        <w:contextualSpacing/>
        <w:rPr>
          <w:rFonts w:ascii="Arial Narrow" w:eastAsia="Calibri" w:hAnsi="Arial Narrow" w:cs="Arial"/>
          <w:b/>
          <w:bCs/>
          <w:i/>
          <w:iCs/>
          <w:szCs w:val="18"/>
        </w:rPr>
      </w:pPr>
      <w:hyperlink r:id="rId15" w:history="1">
        <w:r w:rsidR="00B75833" w:rsidRPr="00A930EE">
          <w:rPr>
            <w:rStyle w:val="Hyperlink"/>
            <w:rFonts w:cs="Arial"/>
            <w:b/>
            <w:szCs w:val="18"/>
          </w:rPr>
          <w:t>TECA 1354</w:t>
        </w:r>
      </w:hyperlink>
      <w:r w:rsidR="00B75833" w:rsidRPr="00F80A01">
        <w:rPr>
          <w:rFonts w:cs="Arial"/>
          <w:b/>
          <w:szCs w:val="18"/>
        </w:rPr>
        <w:t xml:space="preserve"> </w:t>
      </w:r>
      <w:r w:rsidR="00B75833" w:rsidRPr="00F80A01">
        <w:rPr>
          <w:rFonts w:cs="Arial"/>
          <w:szCs w:val="18"/>
        </w:rPr>
        <w:t>– Child Growth and Development</w:t>
      </w:r>
      <w:r w:rsidR="00B75833">
        <w:rPr>
          <w:rFonts w:cs="Arial"/>
          <w:szCs w:val="18"/>
        </w:rPr>
        <w:t xml:space="preserve">* </w:t>
      </w:r>
      <w:r w:rsidR="00B75833" w:rsidRPr="006E116B">
        <w:rPr>
          <w:rFonts w:ascii="Arial Narrow" w:hAnsi="Arial Narrow" w:cs="Arial"/>
          <w:i/>
          <w:iCs/>
          <w:szCs w:val="18"/>
        </w:rPr>
        <w:t xml:space="preserve">This is a </w:t>
      </w:r>
      <w:r w:rsidR="00B75833">
        <w:rPr>
          <w:rFonts w:ascii="Arial Narrow" w:hAnsi="Arial Narrow" w:cs="Arial"/>
          <w:i/>
          <w:iCs/>
          <w:szCs w:val="18"/>
        </w:rPr>
        <w:t>Core</w:t>
      </w:r>
      <w:r w:rsidR="00B75833" w:rsidRPr="006E116B">
        <w:rPr>
          <w:rFonts w:ascii="Arial Narrow" w:hAnsi="Arial Narrow" w:cs="Arial"/>
          <w:i/>
          <w:iCs/>
          <w:szCs w:val="18"/>
        </w:rPr>
        <w:t xml:space="preserve"> course.</w:t>
      </w:r>
    </w:p>
    <w:p w14:paraId="13AAE5F3" w14:textId="15C45102" w:rsidR="00A03F13" w:rsidRPr="00497D32" w:rsidRDefault="00DB116B" w:rsidP="00DB116B">
      <w:pPr>
        <w:ind w:left="2160"/>
        <w:contextualSpacing/>
        <w:rPr>
          <w:rFonts w:ascii="Arial Narrow" w:hAnsi="Arial Narrow" w:cs="Arial"/>
          <w:i/>
          <w:iCs/>
          <w:szCs w:val="18"/>
        </w:rPr>
      </w:pPr>
      <w:r w:rsidRPr="00497D32">
        <w:rPr>
          <w:b/>
          <w:bCs/>
          <w:i/>
          <w:iCs/>
        </w:rPr>
        <w:t>CHOOSE ONE:</w:t>
      </w:r>
      <w:r w:rsidRPr="00497D32">
        <w:t xml:space="preserve"> </w:t>
      </w:r>
      <w:r w:rsidRPr="00497D32">
        <w:rPr>
          <w:rFonts w:cs="Arial"/>
          <w:b/>
          <w:szCs w:val="18"/>
        </w:rPr>
        <w:tab/>
      </w:r>
      <w:hyperlink r:id="rId16" w:history="1">
        <w:r w:rsidRPr="00497D32">
          <w:rPr>
            <w:rStyle w:val="Hyperlink"/>
            <w:rFonts w:cs="Arial"/>
            <w:b/>
            <w:szCs w:val="18"/>
          </w:rPr>
          <w:t>SPCH 1315</w:t>
        </w:r>
      </w:hyperlink>
      <w:r w:rsidR="00A03F13" w:rsidRPr="00497D32">
        <w:rPr>
          <w:rFonts w:cs="Arial"/>
          <w:szCs w:val="18"/>
        </w:rPr>
        <w:t xml:space="preserve"> – </w:t>
      </w:r>
      <w:r w:rsidRPr="00497D32">
        <w:rPr>
          <w:rFonts w:cs="Arial"/>
          <w:szCs w:val="18"/>
        </w:rPr>
        <w:t>Public Speaking</w:t>
      </w:r>
      <w:r w:rsidR="00A03F13" w:rsidRPr="00497D32">
        <w:rPr>
          <w:rFonts w:cs="Arial"/>
          <w:szCs w:val="18"/>
        </w:rPr>
        <w:t>*</w:t>
      </w:r>
      <w:r w:rsidR="00A03F13" w:rsidRPr="00497D32">
        <w:rPr>
          <w:rFonts w:cs="Arial"/>
          <w:i/>
          <w:iCs/>
          <w:szCs w:val="18"/>
        </w:rPr>
        <w:t xml:space="preserve"> </w:t>
      </w:r>
      <w:r w:rsidR="00A03F13" w:rsidRPr="00497D32">
        <w:rPr>
          <w:rFonts w:ascii="Arial Narrow" w:hAnsi="Arial Narrow" w:cs="Arial"/>
          <w:i/>
          <w:iCs/>
          <w:szCs w:val="18"/>
        </w:rPr>
        <w:t xml:space="preserve">This is a </w:t>
      </w:r>
      <w:r w:rsidR="006E7C09" w:rsidRPr="00497D32">
        <w:rPr>
          <w:rFonts w:ascii="Arial Narrow" w:hAnsi="Arial Narrow" w:cs="Arial"/>
          <w:i/>
          <w:iCs/>
          <w:szCs w:val="18"/>
        </w:rPr>
        <w:t>Core</w:t>
      </w:r>
      <w:r w:rsidR="00A03F13" w:rsidRPr="00497D32">
        <w:rPr>
          <w:rFonts w:ascii="Arial Narrow" w:hAnsi="Arial Narrow" w:cs="Arial"/>
          <w:i/>
          <w:iCs/>
          <w:szCs w:val="18"/>
        </w:rPr>
        <w:t xml:space="preserve"> course.</w:t>
      </w:r>
      <w:r w:rsidR="009D0E9C" w:rsidRPr="00497D32">
        <w:rPr>
          <w:rFonts w:ascii="Arial Narrow" w:hAnsi="Arial Narrow" w:cs="Arial"/>
          <w:i/>
          <w:iCs/>
          <w:szCs w:val="18"/>
        </w:rPr>
        <w:t xml:space="preserve"> </w:t>
      </w:r>
      <w:r w:rsidR="009D0E9C" w:rsidRPr="00497D32">
        <w:rPr>
          <w:rFonts w:cs="Arial"/>
          <w:b/>
          <w:i/>
          <w:szCs w:val="18"/>
        </w:rPr>
        <w:t>OR</w:t>
      </w:r>
    </w:p>
    <w:p w14:paraId="39178CB1" w14:textId="2B79C9CF" w:rsidR="00DB116B" w:rsidRDefault="00DB116B" w:rsidP="00DB116B">
      <w:pPr>
        <w:ind w:left="2160"/>
        <w:contextualSpacing/>
        <w:rPr>
          <w:rFonts w:ascii="Arial Narrow" w:hAnsi="Arial Narrow" w:cs="Arial"/>
          <w:i/>
          <w:iCs/>
          <w:szCs w:val="18"/>
        </w:rPr>
      </w:pPr>
      <w:r w:rsidRPr="00497D32">
        <w:rPr>
          <w:b/>
          <w:bCs/>
          <w:i/>
          <w:iCs/>
        </w:rPr>
        <w:tab/>
      </w:r>
      <w:r w:rsidRPr="00497D32">
        <w:rPr>
          <w:b/>
          <w:bCs/>
          <w:i/>
          <w:iCs/>
        </w:rPr>
        <w:tab/>
      </w:r>
      <w:hyperlink r:id="rId17" w:history="1">
        <w:r w:rsidRPr="00497D32">
          <w:rPr>
            <w:rStyle w:val="Hyperlink"/>
            <w:rFonts w:cs="Arial"/>
            <w:b/>
            <w:szCs w:val="18"/>
          </w:rPr>
          <w:t>SPCH 1321</w:t>
        </w:r>
      </w:hyperlink>
      <w:r w:rsidRPr="00497D32">
        <w:rPr>
          <w:rFonts w:cs="Arial"/>
          <w:szCs w:val="18"/>
        </w:rPr>
        <w:t xml:space="preserve"> – Business and Professional Communication*</w:t>
      </w:r>
      <w:r w:rsidRPr="00497D32">
        <w:rPr>
          <w:rFonts w:cs="Arial"/>
          <w:i/>
          <w:iCs/>
          <w:szCs w:val="18"/>
        </w:rPr>
        <w:t xml:space="preserve"> </w:t>
      </w:r>
      <w:r w:rsidRPr="00497D32">
        <w:rPr>
          <w:rFonts w:ascii="Arial Narrow" w:hAnsi="Arial Narrow" w:cs="Arial"/>
          <w:i/>
          <w:iCs/>
          <w:szCs w:val="18"/>
        </w:rPr>
        <w:t>This is a Core course.</w:t>
      </w:r>
    </w:p>
    <w:p w14:paraId="07808B33" w14:textId="77777777" w:rsidR="00D0056E" w:rsidRPr="008B71FD" w:rsidRDefault="00D0056E" w:rsidP="00D0056E">
      <w:pPr>
        <w:ind w:left="2160"/>
        <w:contextualSpacing/>
        <w:rPr>
          <w:rFonts w:cs="Arial"/>
          <w:szCs w:val="18"/>
        </w:rPr>
      </w:pPr>
      <w:r w:rsidRPr="008B71FD">
        <w:rPr>
          <w:b/>
          <w:bCs/>
          <w:i/>
          <w:iCs/>
        </w:rPr>
        <w:t>CHOOSE ONE:</w:t>
      </w:r>
      <w:r>
        <w:t xml:space="preserve"> </w:t>
      </w:r>
      <w:r>
        <w:rPr>
          <w:rFonts w:cs="Arial"/>
          <w:b/>
          <w:szCs w:val="18"/>
        </w:rPr>
        <w:tab/>
      </w:r>
      <w:hyperlink r:id="rId18" w:history="1">
        <w:r w:rsidRPr="00942CAA">
          <w:rPr>
            <w:rStyle w:val="Hyperlink"/>
            <w:rFonts w:cs="Arial"/>
            <w:b/>
            <w:szCs w:val="18"/>
          </w:rPr>
          <w:t>BIOL 1408</w:t>
        </w:r>
      </w:hyperlink>
      <w:r w:rsidRPr="00BE7B6D">
        <w:rPr>
          <w:rFonts w:cs="Arial"/>
          <w:szCs w:val="18"/>
        </w:rPr>
        <w:t xml:space="preserve"> – Biology for Non-Science </w:t>
      </w:r>
      <w:r w:rsidRPr="008B71FD">
        <w:rPr>
          <w:rFonts w:cs="Arial"/>
          <w:szCs w:val="18"/>
        </w:rPr>
        <w:t>Majors I</w:t>
      </w:r>
      <w:r w:rsidRPr="008B71FD">
        <w:rPr>
          <w:rFonts w:cs="Arial"/>
          <w:b/>
          <w:szCs w:val="18"/>
        </w:rPr>
        <w:t>*</w:t>
      </w:r>
      <w:r w:rsidRPr="008B71FD">
        <w:rPr>
          <w:rFonts w:cs="Arial"/>
          <w:szCs w:val="18"/>
        </w:rPr>
        <w:t xml:space="preserve"> </w:t>
      </w:r>
      <w:r w:rsidRPr="008B71FD">
        <w:rPr>
          <w:rFonts w:ascii="Arial Narrow" w:hAnsi="Arial Narrow" w:cs="Arial"/>
          <w:i/>
          <w:iCs/>
          <w:szCs w:val="18"/>
        </w:rPr>
        <w:t xml:space="preserve">This is a </w:t>
      </w:r>
      <w:r>
        <w:rPr>
          <w:rFonts w:ascii="Arial Narrow" w:hAnsi="Arial Narrow" w:cs="Arial"/>
          <w:i/>
          <w:iCs/>
          <w:szCs w:val="18"/>
        </w:rPr>
        <w:t>Core</w:t>
      </w:r>
      <w:r w:rsidRPr="008B71FD">
        <w:rPr>
          <w:rFonts w:ascii="Arial Narrow" w:hAnsi="Arial Narrow" w:cs="Arial"/>
          <w:i/>
          <w:iCs/>
          <w:szCs w:val="18"/>
        </w:rPr>
        <w:t xml:space="preserve"> course.</w:t>
      </w:r>
      <w:r w:rsidRPr="008B71FD">
        <w:rPr>
          <w:rFonts w:cs="Arial"/>
          <w:szCs w:val="18"/>
        </w:rPr>
        <w:t xml:space="preserve"> </w:t>
      </w:r>
      <w:r w:rsidRPr="005F4F6F">
        <w:rPr>
          <w:rFonts w:cs="Arial"/>
          <w:b/>
          <w:i/>
          <w:szCs w:val="18"/>
        </w:rPr>
        <w:t>OR</w:t>
      </w:r>
    </w:p>
    <w:p w14:paraId="6968D940" w14:textId="77777777" w:rsidR="00D0056E" w:rsidRDefault="00A154F1" w:rsidP="00D0056E">
      <w:pPr>
        <w:ind w:left="2880" w:firstLine="720"/>
        <w:rPr>
          <w:rFonts w:ascii="Arial Narrow" w:hAnsi="Arial Narrow" w:cs="Arial"/>
          <w:i/>
          <w:iCs/>
          <w:szCs w:val="18"/>
        </w:rPr>
      </w:pPr>
      <w:hyperlink r:id="rId19" w:history="1">
        <w:r w:rsidR="00D0056E" w:rsidRPr="00942CAA">
          <w:rPr>
            <w:rStyle w:val="Hyperlink"/>
            <w:rFonts w:cs="Arial"/>
            <w:b/>
            <w:szCs w:val="18"/>
          </w:rPr>
          <w:t>BIOL 2406</w:t>
        </w:r>
      </w:hyperlink>
      <w:r w:rsidR="00D0056E" w:rsidRPr="008B71FD">
        <w:rPr>
          <w:rFonts w:cs="Arial"/>
          <w:szCs w:val="18"/>
        </w:rPr>
        <w:t xml:space="preserve"> – Environmental Biology</w:t>
      </w:r>
      <w:r w:rsidR="00D0056E" w:rsidRPr="008B71FD">
        <w:rPr>
          <w:rFonts w:cs="Arial"/>
          <w:b/>
          <w:szCs w:val="18"/>
        </w:rPr>
        <w:t xml:space="preserve">* </w:t>
      </w:r>
      <w:r w:rsidR="00D0056E" w:rsidRPr="008B71FD">
        <w:rPr>
          <w:rFonts w:ascii="Arial Narrow" w:hAnsi="Arial Narrow" w:cs="Arial"/>
          <w:i/>
          <w:iCs/>
          <w:szCs w:val="18"/>
        </w:rPr>
        <w:t xml:space="preserve">This </w:t>
      </w:r>
      <w:r w:rsidR="00D0056E" w:rsidRPr="006E116B">
        <w:rPr>
          <w:rFonts w:ascii="Arial Narrow" w:hAnsi="Arial Narrow" w:cs="Arial"/>
          <w:i/>
          <w:iCs/>
          <w:szCs w:val="18"/>
        </w:rPr>
        <w:t xml:space="preserve">is a </w:t>
      </w:r>
      <w:r w:rsidR="00D0056E">
        <w:rPr>
          <w:rFonts w:ascii="Arial Narrow" w:hAnsi="Arial Narrow" w:cs="Arial"/>
          <w:i/>
          <w:iCs/>
          <w:szCs w:val="18"/>
        </w:rPr>
        <w:t>Core</w:t>
      </w:r>
      <w:r w:rsidR="00D0056E" w:rsidRPr="006E116B">
        <w:rPr>
          <w:rFonts w:ascii="Arial Narrow" w:hAnsi="Arial Narrow" w:cs="Arial"/>
          <w:i/>
          <w:iCs/>
          <w:szCs w:val="18"/>
        </w:rPr>
        <w:t xml:space="preserve"> course.</w:t>
      </w:r>
    </w:p>
    <w:p w14:paraId="36D64C02" w14:textId="7FE9BF32" w:rsidR="008B71FD" w:rsidRPr="005D16FF" w:rsidRDefault="008B71FD" w:rsidP="008B71FD">
      <w:pPr>
        <w:ind w:left="2160"/>
        <w:rPr>
          <w:rFonts w:cs="Arial"/>
          <w:i/>
          <w:iCs/>
          <w:caps/>
          <w:color w:val="70AD47" w:themeColor="accent6"/>
          <w:sz w:val="14"/>
          <w:szCs w:val="14"/>
        </w:rPr>
      </w:pPr>
      <w:r w:rsidRPr="005D16FF">
        <w:rPr>
          <w:rFonts w:cs="Arial"/>
          <w:b/>
          <w:sz w:val="14"/>
          <w:szCs w:val="14"/>
        </w:rPr>
        <w:t>*</w:t>
      </w:r>
      <w:r w:rsidRPr="005D16FF">
        <w:rPr>
          <w:rFonts w:cs="Arial"/>
          <w:sz w:val="14"/>
          <w:szCs w:val="14"/>
        </w:rPr>
        <w:t xml:space="preserve"> There are several options to fulfill this requirement. See your </w:t>
      </w:r>
      <w:r w:rsidR="00A56972">
        <w:rPr>
          <w:rFonts w:cs="Arial"/>
          <w:sz w:val="14"/>
          <w:szCs w:val="14"/>
        </w:rPr>
        <w:t>success coach</w:t>
      </w:r>
      <w:r w:rsidRPr="005D16FF">
        <w:rPr>
          <w:rFonts w:cs="Arial"/>
          <w:sz w:val="14"/>
          <w:szCs w:val="14"/>
        </w:rPr>
        <w:t xml:space="preserve"> for a specific list.</w:t>
      </w:r>
    </w:p>
    <w:p w14:paraId="3405EBAA" w14:textId="01065C91" w:rsidR="00D74BA7" w:rsidRPr="00D63CE9" w:rsidRDefault="00D74BA7" w:rsidP="004A5F7A">
      <w:pPr>
        <w:pStyle w:val="Heading4"/>
      </w:pPr>
      <w:r w:rsidRPr="00D63CE9">
        <w:t>SEMESTER 1 ACTION ITEMS</w:t>
      </w:r>
    </w:p>
    <w:p w14:paraId="7D620C4C" w14:textId="4031F06B" w:rsidR="006B03C2" w:rsidRPr="000F1018" w:rsidRDefault="006B03C2" w:rsidP="000F1018">
      <w:pPr>
        <w:pStyle w:val="ListParagraph"/>
        <w:numPr>
          <w:ilvl w:val="0"/>
          <w:numId w:val="6"/>
        </w:numPr>
        <w:spacing w:after="0" w:line="240" w:lineRule="auto"/>
        <w:ind w:right="-104"/>
        <w:rPr>
          <w:rFonts w:cs="Arial"/>
          <w:szCs w:val="17"/>
        </w:rPr>
      </w:pPr>
      <w:r w:rsidRPr="000F1018">
        <w:rPr>
          <w:rFonts w:cs="Arial"/>
          <w:szCs w:val="17"/>
        </w:rPr>
        <w:t xml:space="preserve">Meet with your </w:t>
      </w:r>
      <w:r w:rsidR="00A56972">
        <w:rPr>
          <w:rFonts w:cs="Arial"/>
          <w:szCs w:val="17"/>
        </w:rPr>
        <w:t>success coach</w:t>
      </w:r>
      <w:r w:rsidRPr="000F1018">
        <w:rPr>
          <w:rFonts w:cs="Arial"/>
          <w:szCs w:val="17"/>
        </w:rPr>
        <w:t xml:space="preserve"> to confirm your academic and career goals</w:t>
      </w:r>
      <w:r w:rsidR="008B71FD">
        <w:rPr>
          <w:rFonts w:cs="Arial"/>
          <w:szCs w:val="17"/>
        </w:rPr>
        <w:t xml:space="preserve"> by the end of the semester</w:t>
      </w:r>
      <w:r w:rsidRPr="000F1018">
        <w:rPr>
          <w:rFonts w:cs="Arial"/>
          <w:szCs w:val="17"/>
        </w:rPr>
        <w:t>.</w:t>
      </w:r>
    </w:p>
    <w:p w14:paraId="357EB71F" w14:textId="79288FF5" w:rsidR="006B03C2" w:rsidRPr="000F1018" w:rsidRDefault="006B03C2" w:rsidP="000F1018">
      <w:pPr>
        <w:pStyle w:val="ListParagraph"/>
        <w:numPr>
          <w:ilvl w:val="0"/>
          <w:numId w:val="6"/>
        </w:numPr>
        <w:spacing w:after="0" w:line="240" w:lineRule="auto"/>
        <w:ind w:right="-104"/>
        <w:rPr>
          <w:rFonts w:cs="Arial"/>
          <w:szCs w:val="17"/>
        </w:rPr>
      </w:pPr>
      <w:r w:rsidRPr="000F1018">
        <w:rPr>
          <w:rFonts w:cs="Arial"/>
          <w:szCs w:val="17"/>
        </w:rPr>
        <w:t xml:space="preserve">Meet with </w:t>
      </w:r>
      <w:r w:rsidR="00A56972">
        <w:rPr>
          <w:rFonts w:cs="Arial"/>
          <w:szCs w:val="17"/>
        </w:rPr>
        <w:t>your success coach</w:t>
      </w:r>
      <w:r w:rsidRPr="000F1018">
        <w:rPr>
          <w:rFonts w:cs="Arial"/>
          <w:szCs w:val="17"/>
        </w:rPr>
        <w:t xml:space="preserve"> to research career options with a </w:t>
      </w:r>
      <w:r w:rsidR="008B71FD">
        <w:rPr>
          <w:rFonts w:cs="Arial"/>
          <w:szCs w:val="17"/>
        </w:rPr>
        <w:t>Teaching</w:t>
      </w:r>
      <w:r w:rsidRPr="000F1018">
        <w:rPr>
          <w:rFonts w:cs="Arial"/>
          <w:szCs w:val="17"/>
        </w:rPr>
        <w:t xml:space="preserve"> degree.</w:t>
      </w:r>
    </w:p>
    <w:p w14:paraId="659B0A44" w14:textId="77777777" w:rsidR="00DD63FA" w:rsidRPr="00DD63FA" w:rsidRDefault="00DD63FA" w:rsidP="000F1018">
      <w:pPr>
        <w:pStyle w:val="ListParagraph"/>
        <w:numPr>
          <w:ilvl w:val="0"/>
          <w:numId w:val="6"/>
        </w:numPr>
        <w:spacing w:line="240" w:lineRule="auto"/>
        <w:rPr>
          <w:b/>
          <w:caps/>
          <w:szCs w:val="18"/>
        </w:rPr>
      </w:pPr>
      <w:r w:rsidRPr="00DD63FA">
        <w:rPr>
          <w:rFonts w:cs="Arial"/>
          <w:szCs w:val="18"/>
        </w:rPr>
        <w:t>Meet with a faculty advisor or success coach regarding observation placement for the EDUC 1301 course.</w:t>
      </w:r>
    </w:p>
    <w:p w14:paraId="0681168D" w14:textId="4AB3F42A" w:rsidR="00D74BA7" w:rsidRPr="002F4F8B" w:rsidRDefault="00A930EE" w:rsidP="000F1018">
      <w:pPr>
        <w:pStyle w:val="ListParagraph"/>
        <w:numPr>
          <w:ilvl w:val="0"/>
          <w:numId w:val="6"/>
        </w:numPr>
        <w:spacing w:line="240" w:lineRule="auto"/>
        <w:rPr>
          <w:b/>
          <w:caps/>
          <w:szCs w:val="18"/>
        </w:rPr>
      </w:pPr>
      <w:r w:rsidRPr="002F4F8B">
        <w:rPr>
          <w:rFonts w:cs="Arial"/>
          <w:szCs w:val="18"/>
        </w:rPr>
        <w:t>Begin researching</w:t>
      </w:r>
      <w:r w:rsidR="00E069D4" w:rsidRPr="002F4F8B">
        <w:rPr>
          <w:rFonts w:cs="Arial"/>
          <w:szCs w:val="18"/>
        </w:rPr>
        <w:t xml:space="preserve"> </w:t>
      </w:r>
      <w:r w:rsidR="008B4A5D">
        <w:rPr>
          <w:rFonts w:cs="Arial"/>
          <w:szCs w:val="18"/>
        </w:rPr>
        <w:t>where you want to seek</w:t>
      </w:r>
      <w:r w:rsidR="00FB0472" w:rsidRPr="002F4F8B">
        <w:rPr>
          <w:rFonts w:cs="Arial"/>
          <w:szCs w:val="18"/>
        </w:rPr>
        <w:t xml:space="preserve"> Teacher Certification </w:t>
      </w:r>
      <w:r w:rsidR="008B4A5D">
        <w:rPr>
          <w:rFonts w:cs="Arial"/>
          <w:szCs w:val="18"/>
        </w:rPr>
        <w:t>in grades EC-6</w:t>
      </w:r>
      <w:r w:rsidR="001709BC">
        <w:rPr>
          <w:rFonts w:cs="Arial"/>
          <w:szCs w:val="18"/>
        </w:rPr>
        <w:t xml:space="preserve"> (</w:t>
      </w:r>
      <w:r w:rsidR="0002213C">
        <w:rPr>
          <w:rFonts w:cs="Arial"/>
          <w:szCs w:val="18"/>
        </w:rPr>
        <w:t xml:space="preserve">Dallas College, </w:t>
      </w:r>
      <w:r w:rsidR="00F85950" w:rsidRPr="0002213C">
        <w:rPr>
          <w:rFonts w:cs="Arial"/>
          <w:szCs w:val="18"/>
        </w:rPr>
        <w:t>TAMUC</w:t>
      </w:r>
      <w:r w:rsidR="0002213C" w:rsidRPr="0002213C">
        <w:rPr>
          <w:rFonts w:cs="Arial"/>
          <w:szCs w:val="18"/>
        </w:rPr>
        <w:t>,</w:t>
      </w:r>
      <w:r w:rsidR="0002213C">
        <w:rPr>
          <w:rFonts w:cs="Arial"/>
          <w:szCs w:val="18"/>
        </w:rPr>
        <w:t xml:space="preserve"> TWU, </w:t>
      </w:r>
      <w:r w:rsidR="001709BC">
        <w:rPr>
          <w:rFonts w:cs="Arial"/>
          <w:szCs w:val="18"/>
        </w:rPr>
        <w:t>or</w:t>
      </w:r>
      <w:r w:rsidR="0002213C">
        <w:rPr>
          <w:rFonts w:cs="Arial"/>
          <w:szCs w:val="18"/>
        </w:rPr>
        <w:t xml:space="preserve"> UNTD</w:t>
      </w:r>
      <w:r w:rsidR="001709BC">
        <w:rPr>
          <w:rFonts w:cs="Arial"/>
          <w:szCs w:val="18"/>
        </w:rPr>
        <w:t>)</w:t>
      </w:r>
      <w:r w:rsidR="004464A1" w:rsidRPr="002F4F8B">
        <w:rPr>
          <w:rFonts w:cs="Arial"/>
          <w:szCs w:val="18"/>
        </w:rPr>
        <w:t>.</w:t>
      </w:r>
    </w:p>
    <w:p w14:paraId="0BB685E8" w14:textId="7464BCD2" w:rsidR="00497251" w:rsidRPr="00884F82" w:rsidRDefault="000B2CA7" w:rsidP="00884F82">
      <w:pPr>
        <w:pStyle w:val="Heading3"/>
        <w:ind w:left="2160"/>
        <w:rPr>
          <w:b/>
          <w:bCs/>
          <w:caps/>
        </w:rPr>
      </w:pPr>
      <w:r>
        <w:rPr>
          <w:b/>
          <w:bCs/>
          <w:noProof/>
        </w:rPr>
        <w:lastRenderedPageBreak/>
        <mc:AlternateContent>
          <mc:Choice Requires="wps">
            <w:drawing>
              <wp:anchor distT="0" distB="0" distL="114300" distR="114300" simplePos="0" relativeHeight="251702272" behindDoc="1" locked="0" layoutInCell="1" allowOverlap="1" wp14:anchorId="780107C3" wp14:editId="5CFEDDF2">
                <wp:simplePos x="0" y="0"/>
                <wp:positionH relativeFrom="column">
                  <wp:posOffset>1318260</wp:posOffset>
                </wp:positionH>
                <wp:positionV relativeFrom="paragraph">
                  <wp:posOffset>-31115</wp:posOffset>
                </wp:positionV>
                <wp:extent cx="5709920" cy="218440"/>
                <wp:effectExtent l="0" t="0" r="508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9332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0EC23" id="Rectangle 15" o:spid="_x0000_s1026" style="position:absolute;margin-left:103.8pt;margin-top:-2.45pt;width:449.6pt;height:17.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" fillcolor="#93328e" stroked="f" strokeweight="1pt"/>
            </w:pict>
          </mc:Fallback>
        </mc:AlternateContent>
      </w:r>
      <w:r w:rsidR="001A46FB" w:rsidRPr="00884F82">
        <w:rPr>
          <w:rFonts w:cs="Arial"/>
          <w:b/>
          <w:bCs/>
          <w:noProof/>
          <w:szCs w:val="18"/>
        </w:rPr>
        <mc:AlternateContent>
          <mc:Choice Requires="wps">
            <w:drawing>
              <wp:anchor distT="0" distB="0" distL="114300" distR="114300" simplePos="0" relativeHeight="251668480" behindDoc="0" locked="0" layoutInCell="1" allowOverlap="1" wp14:anchorId="463F2E59" wp14:editId="6F148F1A">
                <wp:simplePos x="0" y="0"/>
                <wp:positionH relativeFrom="column">
                  <wp:posOffset>1313180</wp:posOffset>
                </wp:positionH>
                <wp:positionV relativeFrom="paragraph">
                  <wp:posOffset>187911</wp:posOffset>
                </wp:positionV>
                <wp:extent cx="5718539"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1853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ABBCD"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pt,14.8pt" to="553.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" strokecolor="black [3213]" strokeweight="1.5pt">
                <v:stroke joinstyle="miter"/>
              </v:line>
            </w:pict>
          </mc:Fallback>
        </mc:AlternateContent>
      </w:r>
      <w:r w:rsidR="00497251" w:rsidRPr="00884F82">
        <w:rPr>
          <w:b/>
          <w:bCs/>
        </w:rPr>
        <w:t>SEMESTER 2</w:t>
      </w:r>
      <w:r w:rsidR="008C560B" w:rsidRPr="00884F82">
        <w:rPr>
          <w:b/>
          <w:bCs/>
        </w:rPr>
        <w:tab/>
      </w:r>
      <w:r w:rsidR="008C560B" w:rsidRPr="00884F82">
        <w:rPr>
          <w:b/>
          <w:bCs/>
        </w:rPr>
        <w:tab/>
      </w:r>
      <w:r w:rsidR="008C560B" w:rsidRPr="00884F82">
        <w:rPr>
          <w:b/>
          <w:bCs/>
        </w:rPr>
        <w:tab/>
      </w:r>
      <w:r w:rsidR="008C560B" w:rsidRPr="00884F82">
        <w:rPr>
          <w:b/>
          <w:bCs/>
        </w:rPr>
        <w:tab/>
      </w:r>
      <w:r w:rsidR="008C560B" w:rsidRPr="00884F82">
        <w:rPr>
          <w:b/>
          <w:bCs/>
        </w:rPr>
        <w:tab/>
      </w:r>
      <w:r w:rsidR="008C560B" w:rsidRPr="00884F82">
        <w:rPr>
          <w:b/>
          <w:bCs/>
        </w:rPr>
        <w:tab/>
      </w:r>
      <w:r w:rsidR="008C560B" w:rsidRPr="00884F82">
        <w:rPr>
          <w:b/>
          <w:bCs/>
        </w:rPr>
        <w:tab/>
        <w:t>Total Hours: 1</w:t>
      </w:r>
      <w:r w:rsidR="00D71066">
        <w:rPr>
          <w:b/>
          <w:bCs/>
        </w:rPr>
        <w:t>3</w:t>
      </w:r>
    </w:p>
    <w:p w14:paraId="3BFC5D46" w14:textId="77777777" w:rsidR="00D739A4" w:rsidRPr="00563BA3" w:rsidRDefault="00A154F1" w:rsidP="00D739A4">
      <w:pPr>
        <w:spacing w:after="0"/>
        <w:ind w:left="2160"/>
        <w:rPr>
          <w:rFonts w:cs="Arial"/>
          <w:szCs w:val="18"/>
        </w:rPr>
      </w:pPr>
      <w:hyperlink r:id="rId20" w:history="1">
        <w:r w:rsidR="00D739A4" w:rsidRPr="00CB0B1A">
          <w:rPr>
            <w:rStyle w:val="Strong"/>
            <w:rFonts w:cs="Arial"/>
            <w:color w:val="337AB7"/>
            <w:szCs w:val="18"/>
            <w:u w:val="single"/>
          </w:rPr>
          <w:t>ENGL</w:t>
        </w:r>
        <w:r w:rsidR="00D739A4" w:rsidRPr="00CB0B1A">
          <w:rPr>
            <w:rStyle w:val="Hyperlink"/>
            <w:rFonts w:cs="Arial"/>
            <w:szCs w:val="18"/>
          </w:rPr>
          <w:t xml:space="preserve"> </w:t>
        </w:r>
        <w:r w:rsidR="00D739A4" w:rsidRPr="00CB0B1A">
          <w:rPr>
            <w:rStyle w:val="Hyperlink"/>
            <w:rFonts w:cs="Arial"/>
            <w:b/>
            <w:bCs/>
            <w:szCs w:val="18"/>
          </w:rPr>
          <w:t>1302</w:t>
        </w:r>
      </w:hyperlink>
      <w:r w:rsidR="00D739A4">
        <w:rPr>
          <w:rFonts w:ascii="Helvetica" w:hAnsi="Helvetica" w:cs="Helvetica"/>
          <w:color w:val="333333"/>
          <w:sz w:val="21"/>
          <w:szCs w:val="21"/>
        </w:rPr>
        <w:t xml:space="preserve"> </w:t>
      </w:r>
      <w:r w:rsidR="00D739A4" w:rsidRPr="00563BA3">
        <w:rPr>
          <w:rFonts w:cs="Arial"/>
          <w:szCs w:val="18"/>
        </w:rPr>
        <w:t xml:space="preserve">– Composition II </w:t>
      </w:r>
      <w:r w:rsidR="00D739A4" w:rsidRPr="006E116B">
        <w:rPr>
          <w:rFonts w:ascii="Arial Narrow" w:hAnsi="Arial Narrow" w:cs="Arial"/>
          <w:i/>
          <w:iCs/>
          <w:szCs w:val="18"/>
        </w:rPr>
        <w:t xml:space="preserve">This is a </w:t>
      </w:r>
      <w:r w:rsidR="00D739A4">
        <w:rPr>
          <w:rFonts w:ascii="Arial Narrow" w:hAnsi="Arial Narrow" w:cs="Arial"/>
          <w:i/>
          <w:iCs/>
          <w:szCs w:val="18"/>
        </w:rPr>
        <w:t>Core</w:t>
      </w:r>
      <w:r w:rsidR="00D739A4" w:rsidRPr="006E116B">
        <w:rPr>
          <w:rFonts w:ascii="Arial Narrow" w:hAnsi="Arial Narrow" w:cs="Arial"/>
          <w:i/>
          <w:iCs/>
          <w:szCs w:val="18"/>
        </w:rPr>
        <w:t xml:space="preserve"> course.</w:t>
      </w:r>
    </w:p>
    <w:p w14:paraId="5B932630" w14:textId="77777777" w:rsidR="00D739A4" w:rsidRDefault="00A154F1" w:rsidP="00D739A4">
      <w:pPr>
        <w:spacing w:after="0"/>
        <w:ind w:left="2160"/>
        <w:rPr>
          <w:rFonts w:cs="Arial"/>
          <w:szCs w:val="18"/>
        </w:rPr>
      </w:pPr>
      <w:hyperlink r:id="rId21" w:history="1">
        <w:r w:rsidR="00D739A4" w:rsidRPr="00942CAA">
          <w:rPr>
            <w:rStyle w:val="Hyperlink"/>
            <w:rFonts w:cs="Arial"/>
            <w:b/>
            <w:szCs w:val="18"/>
          </w:rPr>
          <w:t>MATH 1314</w:t>
        </w:r>
      </w:hyperlink>
      <w:r w:rsidR="00D739A4" w:rsidRPr="00BE7B6D">
        <w:rPr>
          <w:rFonts w:cs="Arial"/>
          <w:szCs w:val="18"/>
        </w:rPr>
        <w:t xml:space="preserve"> – College Algebra</w:t>
      </w:r>
      <w:r w:rsidR="00D739A4">
        <w:rPr>
          <w:rFonts w:cs="Arial"/>
          <w:szCs w:val="18"/>
        </w:rPr>
        <w:t xml:space="preserve"> </w:t>
      </w:r>
      <w:r w:rsidR="00D739A4" w:rsidRPr="006E116B">
        <w:rPr>
          <w:rFonts w:ascii="Arial Narrow" w:hAnsi="Arial Narrow" w:cs="Arial"/>
          <w:i/>
          <w:iCs/>
          <w:szCs w:val="18"/>
        </w:rPr>
        <w:t xml:space="preserve">This is a </w:t>
      </w:r>
      <w:r w:rsidR="00D739A4">
        <w:rPr>
          <w:rFonts w:ascii="Arial Narrow" w:hAnsi="Arial Narrow" w:cs="Arial"/>
          <w:i/>
          <w:iCs/>
          <w:szCs w:val="18"/>
        </w:rPr>
        <w:t>Core</w:t>
      </w:r>
      <w:r w:rsidR="00D739A4" w:rsidRPr="006E116B">
        <w:rPr>
          <w:rFonts w:ascii="Arial Narrow" w:hAnsi="Arial Narrow" w:cs="Arial"/>
          <w:i/>
          <w:iCs/>
          <w:szCs w:val="18"/>
        </w:rPr>
        <w:t xml:space="preserve"> course. </w:t>
      </w:r>
      <w:r w:rsidR="00D739A4" w:rsidRPr="006E116B">
        <w:rPr>
          <w:rFonts w:ascii="Arial Narrow" w:eastAsia="Times New Roman" w:hAnsi="Arial Narrow" w:cs="Arial"/>
          <w:i/>
          <w:iCs/>
          <w:szCs w:val="18"/>
        </w:rPr>
        <w:t xml:space="preserve">Must earn a grade of </w:t>
      </w:r>
      <w:r w:rsidR="00D739A4">
        <w:rPr>
          <w:rFonts w:ascii="Arial Narrow" w:eastAsia="Times New Roman" w:hAnsi="Arial Narrow" w:cs="Arial"/>
          <w:i/>
          <w:iCs/>
          <w:szCs w:val="18"/>
        </w:rPr>
        <w:t>“</w:t>
      </w:r>
      <w:r w:rsidR="00D739A4" w:rsidRPr="006E116B">
        <w:rPr>
          <w:rFonts w:ascii="Arial Narrow" w:eastAsia="Times New Roman" w:hAnsi="Arial Narrow" w:cs="Arial"/>
          <w:i/>
          <w:iCs/>
          <w:szCs w:val="18"/>
        </w:rPr>
        <w:t>C</w:t>
      </w:r>
      <w:r w:rsidR="00D739A4">
        <w:rPr>
          <w:rFonts w:ascii="Arial Narrow" w:eastAsia="Times New Roman" w:hAnsi="Arial Narrow" w:cs="Arial"/>
          <w:i/>
          <w:iCs/>
          <w:szCs w:val="18"/>
        </w:rPr>
        <w:t>”</w:t>
      </w:r>
      <w:r w:rsidR="00D739A4" w:rsidRPr="006E116B">
        <w:rPr>
          <w:rFonts w:ascii="Arial Narrow" w:eastAsia="Times New Roman" w:hAnsi="Arial Narrow" w:cs="Arial"/>
          <w:i/>
          <w:iCs/>
          <w:szCs w:val="18"/>
        </w:rPr>
        <w:t xml:space="preserve"> or higher.</w:t>
      </w:r>
    </w:p>
    <w:p w14:paraId="372CDE86" w14:textId="77777777" w:rsidR="00D739A4" w:rsidRPr="00BE7B6D" w:rsidRDefault="00A154F1" w:rsidP="00D739A4">
      <w:pPr>
        <w:ind w:left="2160"/>
        <w:contextualSpacing/>
        <w:rPr>
          <w:rFonts w:cs="Arial"/>
          <w:b/>
          <w:color w:val="FF0000"/>
          <w:szCs w:val="18"/>
          <w:vertAlign w:val="superscript"/>
        </w:rPr>
      </w:pPr>
      <w:hyperlink r:id="rId22" w:history="1">
        <w:r w:rsidR="00D739A4" w:rsidRPr="00942CAA">
          <w:rPr>
            <w:rStyle w:val="Hyperlink"/>
            <w:rFonts w:cs="Arial"/>
            <w:b/>
            <w:szCs w:val="18"/>
          </w:rPr>
          <w:t>EDUC 1301</w:t>
        </w:r>
      </w:hyperlink>
      <w:r w:rsidR="00D739A4" w:rsidRPr="00BE7B6D">
        <w:rPr>
          <w:rFonts w:cs="Arial"/>
          <w:szCs w:val="18"/>
        </w:rPr>
        <w:t xml:space="preserve"> – Introduction to the Teaching Profession</w:t>
      </w:r>
    </w:p>
    <w:p w14:paraId="6929978F" w14:textId="5080CFDE" w:rsidR="0066150E" w:rsidRPr="004B12F8" w:rsidRDefault="0066150E" w:rsidP="0066150E">
      <w:pPr>
        <w:ind w:left="3600" w:right="-101" w:hanging="1440"/>
        <w:contextualSpacing/>
        <w:rPr>
          <w:rFonts w:cs="Arial"/>
          <w:b/>
          <w:i/>
          <w:szCs w:val="18"/>
          <w:u w:val="single"/>
        </w:rPr>
      </w:pPr>
      <w:r w:rsidRPr="004B12F8">
        <w:rPr>
          <w:b/>
          <w:bCs/>
          <w:i/>
          <w:iCs/>
        </w:rPr>
        <w:t>CHOOSE ONE:</w:t>
      </w:r>
      <w:r w:rsidRPr="004B12F8">
        <w:t xml:space="preserve"> </w:t>
      </w:r>
      <w:r w:rsidRPr="004B12F8">
        <w:rPr>
          <w:rFonts w:cs="Arial"/>
          <w:b/>
          <w:color w:val="FF0000"/>
          <w:szCs w:val="18"/>
          <w:vertAlign w:val="superscript"/>
        </w:rPr>
        <w:tab/>
      </w:r>
      <w:hyperlink r:id="rId23" w:history="1">
        <w:r w:rsidRPr="004B12F8">
          <w:rPr>
            <w:rStyle w:val="Hyperlink"/>
            <w:rFonts w:cs="Arial"/>
            <w:b/>
            <w:szCs w:val="18"/>
          </w:rPr>
          <w:t>GEOL 1401</w:t>
        </w:r>
      </w:hyperlink>
      <w:r w:rsidRPr="004B12F8">
        <w:rPr>
          <w:rFonts w:cs="Arial"/>
          <w:b/>
          <w:szCs w:val="18"/>
        </w:rPr>
        <w:t xml:space="preserve"> </w:t>
      </w:r>
      <w:r w:rsidRPr="004B12F8">
        <w:rPr>
          <w:rFonts w:cs="Arial"/>
          <w:szCs w:val="18"/>
        </w:rPr>
        <w:t>– Earth Sciences for Non-Science Majors I</w:t>
      </w:r>
      <w:r w:rsidRPr="004B12F8">
        <w:rPr>
          <w:rFonts w:cs="Arial"/>
          <w:b/>
          <w:szCs w:val="18"/>
        </w:rPr>
        <w:t xml:space="preserve">* </w:t>
      </w:r>
      <w:r w:rsidRPr="004B12F8">
        <w:rPr>
          <w:rFonts w:ascii="Arial Narrow" w:hAnsi="Arial Narrow" w:cs="Arial"/>
          <w:bCs/>
          <w:i/>
          <w:iCs/>
          <w:szCs w:val="18"/>
        </w:rPr>
        <w:t>This course satisfies EC-6 degree.</w:t>
      </w:r>
      <w:r w:rsidRPr="004B12F8">
        <w:rPr>
          <w:rFonts w:cs="Arial"/>
          <w:b/>
          <w:szCs w:val="18"/>
        </w:rPr>
        <w:t xml:space="preserve"> </w:t>
      </w:r>
      <w:r w:rsidRPr="004B12F8">
        <w:rPr>
          <w:rFonts w:cs="Arial"/>
          <w:b/>
          <w:i/>
          <w:szCs w:val="18"/>
        </w:rPr>
        <w:t>OR</w:t>
      </w:r>
    </w:p>
    <w:p w14:paraId="7BA83E82" w14:textId="48BCA41A" w:rsidR="0066150E" w:rsidRDefault="00A154F1" w:rsidP="00A41239">
      <w:pPr>
        <w:ind w:left="4766" w:hanging="1166"/>
        <w:rPr>
          <w:rFonts w:ascii="Arial Narrow" w:hAnsi="Arial Narrow" w:cs="Arial"/>
          <w:bCs/>
          <w:i/>
          <w:iCs/>
          <w:szCs w:val="18"/>
        </w:rPr>
      </w:pPr>
      <w:hyperlink r:id="rId24" w:history="1">
        <w:r w:rsidR="0066150E" w:rsidRPr="004B12F8">
          <w:rPr>
            <w:rStyle w:val="Hyperlink"/>
            <w:rFonts w:cs="Arial"/>
            <w:b/>
            <w:szCs w:val="18"/>
          </w:rPr>
          <w:t>GEOL 1403</w:t>
        </w:r>
      </w:hyperlink>
      <w:r w:rsidR="0066150E" w:rsidRPr="004B12F8">
        <w:rPr>
          <w:rFonts w:cs="Arial"/>
          <w:szCs w:val="18"/>
        </w:rPr>
        <w:t xml:space="preserve"> – Physical Geology*</w:t>
      </w:r>
      <w:r w:rsidR="0066150E" w:rsidRPr="004B12F8">
        <w:rPr>
          <w:rFonts w:cs="Arial"/>
          <w:b/>
          <w:color w:val="7030A0"/>
          <w:szCs w:val="18"/>
        </w:rPr>
        <w:t xml:space="preserve"> </w:t>
      </w:r>
      <w:r w:rsidR="0066150E" w:rsidRPr="004B12F8">
        <w:rPr>
          <w:rFonts w:ascii="Arial Narrow" w:hAnsi="Arial Narrow" w:cs="Arial"/>
          <w:bCs/>
          <w:i/>
          <w:iCs/>
          <w:szCs w:val="18"/>
        </w:rPr>
        <w:t>This course satisfies 4-8 and Special Ed EC-12 degree.</w:t>
      </w:r>
    </w:p>
    <w:p w14:paraId="5594E676" w14:textId="14D057BD" w:rsidR="0066150E" w:rsidRPr="0066150E" w:rsidRDefault="0066150E" w:rsidP="0066150E">
      <w:pPr>
        <w:ind w:left="2160" w:right="-105"/>
        <w:contextualSpacing/>
        <w:rPr>
          <w:rFonts w:cs="Arial"/>
          <w:i/>
          <w:iCs/>
          <w:caps/>
          <w:color w:val="70AD47" w:themeColor="accent6"/>
          <w:sz w:val="14"/>
          <w:szCs w:val="14"/>
        </w:rPr>
      </w:pPr>
      <w:r w:rsidRPr="005D16FF">
        <w:rPr>
          <w:rFonts w:cs="Arial"/>
          <w:b/>
          <w:sz w:val="14"/>
          <w:szCs w:val="14"/>
        </w:rPr>
        <w:t>*</w:t>
      </w:r>
      <w:r w:rsidRPr="005D16FF">
        <w:rPr>
          <w:rFonts w:cs="Arial"/>
          <w:sz w:val="14"/>
          <w:szCs w:val="14"/>
        </w:rPr>
        <w:t xml:space="preserve"> There are several options to fulfill this requirement. See your </w:t>
      </w:r>
      <w:r>
        <w:rPr>
          <w:rFonts w:cs="Arial"/>
          <w:sz w:val="14"/>
          <w:szCs w:val="14"/>
        </w:rPr>
        <w:t>success coach</w:t>
      </w:r>
      <w:r w:rsidRPr="005D16FF">
        <w:rPr>
          <w:rFonts w:cs="Arial"/>
          <w:sz w:val="14"/>
          <w:szCs w:val="14"/>
        </w:rPr>
        <w:t xml:space="preserve"> for a specific list.</w:t>
      </w:r>
    </w:p>
    <w:p w14:paraId="63DDCD8B" w14:textId="570F8DED" w:rsidR="00AD00D4" w:rsidRPr="00D63CE9" w:rsidRDefault="00AD00D4" w:rsidP="004A5F7A">
      <w:pPr>
        <w:pStyle w:val="Heading4"/>
      </w:pPr>
      <w:r w:rsidRPr="00D63CE9">
        <w:t>SEMESTER 2 ACTION ITEMS</w:t>
      </w:r>
    </w:p>
    <w:p w14:paraId="14EFE742" w14:textId="07CD0F37" w:rsidR="006B03C2" w:rsidRPr="000F1018" w:rsidRDefault="006B03C2" w:rsidP="000F1018">
      <w:pPr>
        <w:pStyle w:val="ListParagraph"/>
        <w:numPr>
          <w:ilvl w:val="0"/>
          <w:numId w:val="7"/>
        </w:numPr>
        <w:spacing w:after="0" w:line="240" w:lineRule="auto"/>
        <w:rPr>
          <w:rFonts w:cs="Arial"/>
          <w:szCs w:val="17"/>
        </w:rPr>
      </w:pPr>
      <w:r w:rsidRPr="000F1018">
        <w:rPr>
          <w:rFonts w:cs="Arial"/>
          <w:szCs w:val="17"/>
        </w:rPr>
        <w:t xml:space="preserve">Meet with your </w:t>
      </w:r>
      <w:r w:rsidR="00A56972">
        <w:rPr>
          <w:rFonts w:cs="Arial"/>
          <w:szCs w:val="17"/>
        </w:rPr>
        <w:t>success coach</w:t>
      </w:r>
      <w:r w:rsidRPr="000F1018">
        <w:rPr>
          <w:rFonts w:cs="Arial"/>
          <w:szCs w:val="17"/>
        </w:rPr>
        <w:t xml:space="preserve"> to </w:t>
      </w:r>
      <w:r w:rsidR="002C71E8" w:rsidRPr="000F1018">
        <w:rPr>
          <w:rFonts w:cs="Arial"/>
          <w:szCs w:val="17"/>
        </w:rPr>
        <w:t>request</w:t>
      </w:r>
      <w:r w:rsidRPr="000F1018">
        <w:rPr>
          <w:rFonts w:cs="Arial"/>
          <w:szCs w:val="17"/>
        </w:rPr>
        <w:t xml:space="preserve"> an official </w:t>
      </w:r>
      <w:r w:rsidR="002C71E8" w:rsidRPr="000F1018">
        <w:rPr>
          <w:rFonts w:cs="Arial"/>
          <w:szCs w:val="17"/>
        </w:rPr>
        <w:t>program of study audit</w:t>
      </w:r>
      <w:r w:rsidR="00D86E0A">
        <w:rPr>
          <w:rFonts w:cs="Arial"/>
          <w:szCs w:val="17"/>
        </w:rPr>
        <w:t xml:space="preserve"> and</w:t>
      </w:r>
      <w:r w:rsidRPr="000F1018">
        <w:rPr>
          <w:rFonts w:cs="Arial"/>
          <w:szCs w:val="17"/>
        </w:rPr>
        <w:t xml:space="preserve"> confirm or update your academic/career pathway and program of study.</w:t>
      </w:r>
    </w:p>
    <w:p w14:paraId="5E4C19BB" w14:textId="2E18F751" w:rsidR="00A0317E" w:rsidRPr="00C171AF" w:rsidRDefault="006B03C2" w:rsidP="000F1018">
      <w:pPr>
        <w:pStyle w:val="ListParagraph"/>
        <w:numPr>
          <w:ilvl w:val="0"/>
          <w:numId w:val="7"/>
        </w:numPr>
        <w:spacing w:line="240" w:lineRule="auto"/>
        <w:rPr>
          <w:b/>
          <w:caps/>
          <w:szCs w:val="18"/>
        </w:rPr>
      </w:pPr>
      <w:r w:rsidRPr="00C171AF">
        <w:rPr>
          <w:rFonts w:cs="Arial"/>
          <w:szCs w:val="17"/>
        </w:rPr>
        <w:t xml:space="preserve">Ask </w:t>
      </w:r>
      <w:r w:rsidR="00A56972" w:rsidRPr="00C171AF">
        <w:rPr>
          <w:rFonts w:cs="Arial"/>
          <w:szCs w:val="17"/>
        </w:rPr>
        <w:t xml:space="preserve">your success coach </w:t>
      </w:r>
      <w:r w:rsidRPr="00C171AF">
        <w:rPr>
          <w:rFonts w:cs="Arial"/>
          <w:szCs w:val="17"/>
        </w:rPr>
        <w:t xml:space="preserve">about your options </w:t>
      </w:r>
      <w:r w:rsidR="00816985" w:rsidRPr="00C171AF">
        <w:rPr>
          <w:rFonts w:cs="Arial"/>
          <w:szCs w:val="18"/>
        </w:rPr>
        <w:t>to pursue bachelor’s degree</w:t>
      </w:r>
      <w:r w:rsidR="00417BF1">
        <w:rPr>
          <w:rFonts w:cs="Arial"/>
          <w:szCs w:val="18"/>
        </w:rPr>
        <w:t>s</w:t>
      </w:r>
      <w:r w:rsidR="00A56972" w:rsidRPr="00C171AF">
        <w:rPr>
          <w:rFonts w:cs="Arial"/>
          <w:szCs w:val="18"/>
        </w:rPr>
        <w:t xml:space="preserve"> at</w:t>
      </w:r>
      <w:r w:rsidR="00A0317E" w:rsidRPr="00C171AF">
        <w:rPr>
          <w:rFonts w:cs="Arial"/>
          <w:szCs w:val="18"/>
        </w:rPr>
        <w:t xml:space="preserve"> </w:t>
      </w:r>
      <w:r w:rsidR="0002213C">
        <w:rPr>
          <w:rFonts w:cs="Arial"/>
          <w:szCs w:val="18"/>
        </w:rPr>
        <w:t xml:space="preserve">Dallas College, </w:t>
      </w:r>
      <w:r w:rsidR="00A56972" w:rsidRPr="0002213C">
        <w:rPr>
          <w:rFonts w:cs="Arial"/>
          <w:szCs w:val="18"/>
        </w:rPr>
        <w:t>TAMUC</w:t>
      </w:r>
      <w:r w:rsidR="0002213C" w:rsidRPr="0002213C">
        <w:rPr>
          <w:rFonts w:cs="Arial"/>
          <w:szCs w:val="18"/>
        </w:rPr>
        <w:t>,</w:t>
      </w:r>
      <w:r w:rsidR="0002213C">
        <w:rPr>
          <w:rFonts w:cs="Arial"/>
          <w:szCs w:val="18"/>
        </w:rPr>
        <w:t xml:space="preserve"> TWU, </w:t>
      </w:r>
      <w:r w:rsidR="00562B42">
        <w:rPr>
          <w:rFonts w:cs="Arial"/>
          <w:szCs w:val="18"/>
        </w:rPr>
        <w:t>or</w:t>
      </w:r>
      <w:r w:rsidR="0002213C">
        <w:rPr>
          <w:rFonts w:cs="Arial"/>
          <w:szCs w:val="18"/>
        </w:rPr>
        <w:t xml:space="preserve"> UNTD</w:t>
      </w:r>
      <w:r w:rsidR="00A0317E" w:rsidRPr="00C171AF">
        <w:rPr>
          <w:rFonts w:cs="Arial"/>
          <w:szCs w:val="18"/>
        </w:rPr>
        <w:t xml:space="preserve">. </w:t>
      </w:r>
    </w:p>
    <w:p w14:paraId="29B00A6B" w14:textId="7CE0F9CD" w:rsidR="00AD00D4" w:rsidRPr="00723E9A" w:rsidRDefault="00723E9A" w:rsidP="00FD14F4">
      <w:pPr>
        <w:pStyle w:val="ListParagraph"/>
        <w:numPr>
          <w:ilvl w:val="0"/>
          <w:numId w:val="7"/>
        </w:numPr>
        <w:spacing w:line="240" w:lineRule="auto"/>
        <w:rPr>
          <w:b/>
          <w:caps/>
          <w:szCs w:val="18"/>
        </w:rPr>
      </w:pPr>
      <w:r>
        <w:rPr>
          <w:b/>
          <w:bCs/>
          <w:noProof/>
        </w:rPr>
        <mc:AlternateContent>
          <mc:Choice Requires="wps">
            <w:drawing>
              <wp:anchor distT="0" distB="0" distL="114300" distR="114300" simplePos="0" relativeHeight="251706368" behindDoc="1" locked="0" layoutInCell="1" allowOverlap="1" wp14:anchorId="77602D8F" wp14:editId="5ADB2CB1">
                <wp:simplePos x="0" y="0"/>
                <wp:positionH relativeFrom="column">
                  <wp:posOffset>1319226</wp:posOffset>
                </wp:positionH>
                <wp:positionV relativeFrom="paragraph">
                  <wp:posOffset>341630</wp:posOffset>
                </wp:positionV>
                <wp:extent cx="5709920" cy="218440"/>
                <wp:effectExtent l="0" t="0" r="5080" b="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9332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5E540" id="Rectangle 20" o:spid="_x0000_s1026" alt="&quot;&quot;" style="position:absolute;margin-left:103.9pt;margin-top:26.9pt;width:449.6pt;height:17.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" fillcolor="#93328e" stroked="f" strokeweight="1pt"/>
            </w:pict>
          </mc:Fallback>
        </mc:AlternateContent>
      </w:r>
      <w:r w:rsidR="00A0317E" w:rsidRPr="00723E9A">
        <w:rPr>
          <w:rFonts w:cs="Arial"/>
          <w:szCs w:val="20"/>
        </w:rPr>
        <w:t>Meet with a faculty advisor or the teacher preparation department regarding observation placement for the EDUC 2301 course.</w:t>
      </w:r>
    </w:p>
    <w:p w14:paraId="4E31E046" w14:textId="4903D221" w:rsidR="00497251" w:rsidRPr="00884F82" w:rsidRDefault="00884F82" w:rsidP="00884F82">
      <w:pPr>
        <w:pStyle w:val="Heading3"/>
        <w:ind w:left="2160"/>
        <w:rPr>
          <w:b/>
          <w:bCs/>
          <w:caps/>
        </w:rPr>
      </w:pPr>
      <w:r w:rsidRPr="00884F82">
        <w:rPr>
          <w:rFonts w:cs="Arial"/>
          <w:b/>
          <w:bCs/>
          <w:noProof/>
          <w:szCs w:val="18"/>
        </w:rPr>
        <mc:AlternateContent>
          <mc:Choice Requires="wps">
            <w:drawing>
              <wp:anchor distT="0" distB="0" distL="114300" distR="114300" simplePos="0" relativeHeight="251670528" behindDoc="0" locked="0" layoutInCell="1" allowOverlap="1" wp14:anchorId="56EDFAA6" wp14:editId="32A11A06">
                <wp:simplePos x="0" y="0"/>
                <wp:positionH relativeFrom="column">
                  <wp:posOffset>1317625</wp:posOffset>
                </wp:positionH>
                <wp:positionV relativeFrom="paragraph">
                  <wp:posOffset>198281</wp:posOffset>
                </wp:positionV>
                <wp:extent cx="5701731"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173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15AEE" id="Straight Connector 6" o:spid="_x0000_s1026" alt="&quot;&quot;"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75pt,15.6pt" to="552.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" strokecolor="black [3213]" strokeweight="1.5pt">
                <v:stroke joinstyle="miter"/>
              </v:line>
            </w:pict>
          </mc:Fallback>
        </mc:AlternateContent>
      </w:r>
      <w:r w:rsidR="00497251" w:rsidRPr="00884F82">
        <w:rPr>
          <w:b/>
          <w:bCs/>
        </w:rPr>
        <w:t>SEMESTER 3</w:t>
      </w:r>
      <w:r w:rsidR="008C560B" w:rsidRPr="00884F82">
        <w:rPr>
          <w:b/>
          <w:bCs/>
        </w:rPr>
        <w:tab/>
      </w:r>
      <w:r w:rsidR="008C560B" w:rsidRPr="00884F82">
        <w:rPr>
          <w:b/>
          <w:bCs/>
        </w:rPr>
        <w:tab/>
      </w:r>
      <w:r w:rsidR="008C560B" w:rsidRPr="00884F82">
        <w:rPr>
          <w:b/>
          <w:bCs/>
        </w:rPr>
        <w:tab/>
      </w:r>
      <w:r w:rsidR="008C560B" w:rsidRPr="00884F82">
        <w:rPr>
          <w:b/>
          <w:bCs/>
        </w:rPr>
        <w:tab/>
      </w:r>
      <w:r w:rsidR="008C560B" w:rsidRPr="00884F82">
        <w:rPr>
          <w:b/>
          <w:bCs/>
        </w:rPr>
        <w:tab/>
      </w:r>
      <w:r w:rsidR="008C560B" w:rsidRPr="00884F82">
        <w:rPr>
          <w:b/>
          <w:bCs/>
        </w:rPr>
        <w:tab/>
      </w:r>
      <w:r w:rsidR="008C560B" w:rsidRPr="00884F82">
        <w:rPr>
          <w:b/>
          <w:bCs/>
        </w:rPr>
        <w:tab/>
        <w:t xml:space="preserve">Total Hours: </w:t>
      </w:r>
      <w:r w:rsidR="00953043">
        <w:rPr>
          <w:b/>
          <w:bCs/>
        </w:rPr>
        <w:t>1</w:t>
      </w:r>
      <w:r w:rsidR="00D71066">
        <w:rPr>
          <w:b/>
          <w:bCs/>
        </w:rPr>
        <w:t>6</w:t>
      </w:r>
    </w:p>
    <w:p w14:paraId="293F2245" w14:textId="45072890" w:rsidR="00DB24A2" w:rsidRPr="00A8383A" w:rsidRDefault="00A154F1" w:rsidP="00A8383A">
      <w:pPr>
        <w:spacing w:after="0"/>
        <w:ind w:left="2160"/>
        <w:rPr>
          <w:rFonts w:cs="Arial"/>
          <w:szCs w:val="18"/>
        </w:rPr>
      </w:pPr>
      <w:hyperlink r:id="rId25" w:anchor="2305" w:history="1">
        <w:r w:rsidR="00DB24A2" w:rsidRPr="00B455F3">
          <w:rPr>
            <w:rStyle w:val="Hyperlink"/>
            <w:rFonts w:cs="Arial"/>
            <w:b/>
            <w:szCs w:val="18"/>
          </w:rPr>
          <w:t>GOVT 2305</w:t>
        </w:r>
      </w:hyperlink>
      <w:r w:rsidR="00DB24A2" w:rsidRPr="00A8383A">
        <w:rPr>
          <w:rFonts w:cs="Arial"/>
          <w:szCs w:val="18"/>
        </w:rPr>
        <w:t xml:space="preserve"> – Federal Government </w:t>
      </w:r>
      <w:r w:rsidR="00A8383A" w:rsidRPr="00A8383A">
        <w:rPr>
          <w:rFonts w:ascii="Arial Narrow" w:hAnsi="Arial Narrow" w:cs="Arial"/>
          <w:i/>
          <w:iCs/>
          <w:szCs w:val="18"/>
        </w:rPr>
        <w:t xml:space="preserve">This is a </w:t>
      </w:r>
      <w:r w:rsidR="006E7C09">
        <w:rPr>
          <w:rFonts w:ascii="Arial Narrow" w:hAnsi="Arial Narrow" w:cs="Arial"/>
          <w:i/>
          <w:iCs/>
          <w:szCs w:val="18"/>
        </w:rPr>
        <w:t>Core</w:t>
      </w:r>
      <w:r w:rsidR="00A8383A" w:rsidRPr="00A8383A">
        <w:rPr>
          <w:rFonts w:ascii="Arial Narrow" w:hAnsi="Arial Narrow" w:cs="Arial"/>
          <w:i/>
          <w:iCs/>
          <w:szCs w:val="18"/>
        </w:rPr>
        <w:t xml:space="preserve"> course.</w:t>
      </w:r>
    </w:p>
    <w:p w14:paraId="26C9430E" w14:textId="3A5D870C" w:rsidR="008B71FD" w:rsidRPr="00BE7B6D" w:rsidRDefault="00A154F1" w:rsidP="00733C61">
      <w:pPr>
        <w:ind w:left="2160"/>
        <w:contextualSpacing/>
        <w:rPr>
          <w:rFonts w:cs="Arial"/>
          <w:szCs w:val="18"/>
        </w:rPr>
      </w:pPr>
      <w:hyperlink r:id="rId26" w:anchor="1350" w:history="1">
        <w:r w:rsidR="008B71FD" w:rsidRPr="00D71066">
          <w:rPr>
            <w:rStyle w:val="Hyperlink"/>
            <w:rFonts w:cs="Arial"/>
            <w:b/>
            <w:szCs w:val="18"/>
          </w:rPr>
          <w:t>MATH 1350</w:t>
        </w:r>
      </w:hyperlink>
      <w:r w:rsidR="008B71FD" w:rsidRPr="00BE7B6D">
        <w:rPr>
          <w:rFonts w:cs="Arial"/>
          <w:szCs w:val="18"/>
        </w:rPr>
        <w:t xml:space="preserve"> – Mathematics for Teachers I</w:t>
      </w:r>
    </w:p>
    <w:p w14:paraId="4A62740A" w14:textId="711895DF" w:rsidR="008B71FD" w:rsidRPr="00BE7B6D" w:rsidRDefault="00A154F1" w:rsidP="00733C61">
      <w:pPr>
        <w:ind w:left="2160"/>
        <w:contextualSpacing/>
        <w:rPr>
          <w:rFonts w:cs="Arial"/>
          <w:szCs w:val="18"/>
        </w:rPr>
      </w:pPr>
      <w:hyperlink r:id="rId27" w:anchor="2301" w:history="1">
        <w:r w:rsidR="008B71FD" w:rsidRPr="00D71066">
          <w:rPr>
            <w:rStyle w:val="Hyperlink"/>
            <w:rFonts w:cs="Arial"/>
            <w:b/>
            <w:szCs w:val="18"/>
          </w:rPr>
          <w:t>EDUC 2301</w:t>
        </w:r>
      </w:hyperlink>
      <w:r w:rsidR="008B71FD" w:rsidRPr="00BE7B6D">
        <w:rPr>
          <w:rFonts w:cs="Arial"/>
          <w:b/>
          <w:szCs w:val="18"/>
        </w:rPr>
        <w:t xml:space="preserve"> </w:t>
      </w:r>
      <w:r w:rsidR="008B71FD" w:rsidRPr="00BE7B6D">
        <w:rPr>
          <w:rFonts w:cs="Arial"/>
          <w:szCs w:val="18"/>
        </w:rPr>
        <w:t>– Introduction to Special Populations</w:t>
      </w:r>
    </w:p>
    <w:p w14:paraId="0034E325" w14:textId="0F03AD5A" w:rsidR="0066150E" w:rsidRDefault="00A154F1" w:rsidP="0066150E">
      <w:pPr>
        <w:ind w:left="2160"/>
        <w:contextualSpacing/>
        <w:rPr>
          <w:rFonts w:ascii="Arial Narrow" w:hAnsi="Arial Narrow" w:cs="Arial"/>
          <w:i/>
          <w:iCs/>
          <w:szCs w:val="18"/>
        </w:rPr>
      </w:pPr>
      <w:hyperlink r:id="rId28" w:history="1">
        <w:r w:rsidR="0066150E" w:rsidRPr="00666EC5">
          <w:rPr>
            <w:rStyle w:val="Hyperlink"/>
            <w:rFonts w:cs="Arial"/>
            <w:b/>
            <w:szCs w:val="18"/>
          </w:rPr>
          <w:t>CHEM 1411</w:t>
        </w:r>
      </w:hyperlink>
      <w:r w:rsidR="0066150E" w:rsidRPr="00666EC5">
        <w:rPr>
          <w:rFonts w:cs="Arial"/>
          <w:szCs w:val="18"/>
        </w:rPr>
        <w:t xml:space="preserve"> – General Chemistry I</w:t>
      </w:r>
      <w:r w:rsidR="0066150E" w:rsidRPr="00666EC5">
        <w:rPr>
          <w:rFonts w:cs="Arial"/>
          <w:b/>
          <w:szCs w:val="18"/>
        </w:rPr>
        <w:t xml:space="preserve"> </w:t>
      </w:r>
      <w:r w:rsidR="0066150E" w:rsidRPr="00666EC5">
        <w:rPr>
          <w:rFonts w:ascii="Arial Narrow" w:hAnsi="Arial Narrow" w:cs="Arial"/>
          <w:i/>
          <w:iCs/>
          <w:szCs w:val="18"/>
        </w:rPr>
        <w:t>This is a Core course.</w:t>
      </w:r>
    </w:p>
    <w:p w14:paraId="0C7E47CA" w14:textId="77777777" w:rsidR="000B1BC1" w:rsidRDefault="00A154F1" w:rsidP="00A41239">
      <w:pPr>
        <w:spacing w:before="240"/>
        <w:ind w:left="2160"/>
        <w:contextualSpacing/>
        <w:rPr>
          <w:i/>
          <w:iCs/>
        </w:rPr>
      </w:pPr>
      <w:hyperlink r:id="rId29" w:history="1">
        <w:r w:rsidR="000B1BC1" w:rsidRPr="000B1BC1">
          <w:rPr>
            <w:rStyle w:val="Hyperlink"/>
            <w:b/>
          </w:rPr>
          <w:t>ENGL 2331</w:t>
        </w:r>
      </w:hyperlink>
      <w:r w:rsidR="000B1BC1" w:rsidRPr="000B1BC1">
        <w:t xml:space="preserve"> – World Literature</w:t>
      </w:r>
      <w:r w:rsidR="000B1BC1" w:rsidRPr="000B1BC1">
        <w:rPr>
          <w:b/>
        </w:rPr>
        <w:t xml:space="preserve">* </w:t>
      </w:r>
      <w:r w:rsidR="000B1BC1" w:rsidRPr="001A1421">
        <w:rPr>
          <w:rFonts w:ascii="Arial Narrow" w:hAnsi="Arial Narrow"/>
          <w:i/>
          <w:iCs/>
        </w:rPr>
        <w:t>This is a Core course.</w:t>
      </w:r>
    </w:p>
    <w:p w14:paraId="5B8701DA" w14:textId="77777777" w:rsidR="000B1BC1" w:rsidRDefault="000B1BC1" w:rsidP="00A41239">
      <w:pPr>
        <w:spacing w:before="240"/>
        <w:ind w:left="2160"/>
        <w:contextualSpacing/>
        <w:rPr>
          <w:i/>
          <w:iCs/>
        </w:rPr>
      </w:pPr>
    </w:p>
    <w:p w14:paraId="48055D21" w14:textId="6394B8EB" w:rsidR="00A8383A" w:rsidRPr="005D16FF" w:rsidRDefault="00A8383A" w:rsidP="00A41239">
      <w:pPr>
        <w:spacing w:before="240"/>
        <w:ind w:left="2160"/>
        <w:contextualSpacing/>
        <w:rPr>
          <w:rFonts w:cs="Arial"/>
          <w:i/>
          <w:iCs/>
          <w:caps/>
          <w:color w:val="70AD47" w:themeColor="accent6"/>
          <w:sz w:val="14"/>
          <w:szCs w:val="14"/>
        </w:rPr>
      </w:pPr>
      <w:r w:rsidRPr="005D16FF">
        <w:rPr>
          <w:rFonts w:cs="Arial"/>
          <w:b/>
          <w:sz w:val="14"/>
          <w:szCs w:val="14"/>
        </w:rPr>
        <w:t>*</w:t>
      </w:r>
      <w:r w:rsidRPr="005D16FF">
        <w:rPr>
          <w:rFonts w:cs="Arial"/>
          <w:sz w:val="14"/>
          <w:szCs w:val="14"/>
        </w:rPr>
        <w:t xml:space="preserve"> </w:t>
      </w:r>
      <w:r w:rsidR="00DD63FA">
        <w:rPr>
          <w:rFonts w:cs="Arial"/>
          <w:sz w:val="14"/>
          <w:szCs w:val="14"/>
        </w:rPr>
        <w:t>Any ENGL 23XX literature course will also fulfill this requirement</w:t>
      </w:r>
      <w:r w:rsidRPr="005D16FF">
        <w:rPr>
          <w:rFonts w:cs="Arial"/>
          <w:sz w:val="14"/>
          <w:szCs w:val="14"/>
        </w:rPr>
        <w:t>.</w:t>
      </w:r>
      <w:r w:rsidR="00DD63FA">
        <w:rPr>
          <w:rFonts w:cs="Arial"/>
          <w:sz w:val="14"/>
          <w:szCs w:val="14"/>
        </w:rPr>
        <w:t xml:space="preserve"> </w:t>
      </w:r>
      <w:r w:rsidR="00DD63FA" w:rsidRPr="005D16FF">
        <w:rPr>
          <w:rFonts w:cs="Arial"/>
          <w:sz w:val="14"/>
          <w:szCs w:val="14"/>
        </w:rPr>
        <w:t xml:space="preserve">See your </w:t>
      </w:r>
      <w:r w:rsidR="00DD63FA">
        <w:rPr>
          <w:rFonts w:cs="Arial"/>
          <w:sz w:val="14"/>
          <w:szCs w:val="14"/>
        </w:rPr>
        <w:t>success coach</w:t>
      </w:r>
      <w:r w:rsidR="00DD63FA" w:rsidRPr="005D16FF">
        <w:rPr>
          <w:rFonts w:cs="Arial"/>
          <w:sz w:val="14"/>
          <w:szCs w:val="14"/>
        </w:rPr>
        <w:t xml:space="preserve"> for a specific list.</w:t>
      </w:r>
    </w:p>
    <w:p w14:paraId="44253F40" w14:textId="4A6B2039" w:rsidR="00DB24A2" w:rsidRPr="00D63CE9" w:rsidRDefault="00DB24A2" w:rsidP="004A5F7A">
      <w:pPr>
        <w:pStyle w:val="Heading4"/>
      </w:pPr>
      <w:r w:rsidRPr="00D63CE9">
        <w:t xml:space="preserve">SEMESTER </w:t>
      </w:r>
      <w:r>
        <w:t>3</w:t>
      </w:r>
      <w:r w:rsidRPr="00D63CE9">
        <w:t xml:space="preserve"> ACTION ITEMS</w:t>
      </w:r>
    </w:p>
    <w:p w14:paraId="102FDE55" w14:textId="77777777" w:rsidR="00855BDC" w:rsidRPr="00855BDC" w:rsidRDefault="00723E9A" w:rsidP="008D0B98">
      <w:pPr>
        <w:pStyle w:val="ListParagraph"/>
        <w:numPr>
          <w:ilvl w:val="0"/>
          <w:numId w:val="8"/>
        </w:numPr>
        <w:spacing w:after="0" w:line="240" w:lineRule="auto"/>
        <w:rPr>
          <w:rFonts w:cs="Arial"/>
          <w:i/>
          <w:szCs w:val="18"/>
        </w:rPr>
      </w:pPr>
      <w:r w:rsidRPr="008D0B98">
        <w:rPr>
          <w:rFonts w:cs="Arial"/>
          <w:szCs w:val="18"/>
        </w:rPr>
        <w:t>Meet with your success coach to apply for</w:t>
      </w:r>
      <w:r w:rsidR="004A5F7A" w:rsidRPr="008D0B98">
        <w:rPr>
          <w:rFonts w:cs="Arial"/>
          <w:szCs w:val="18"/>
        </w:rPr>
        <w:t xml:space="preserve"> </w:t>
      </w:r>
      <w:r w:rsidR="00562B42">
        <w:rPr>
          <w:rFonts w:cs="Arial"/>
          <w:szCs w:val="18"/>
        </w:rPr>
        <w:t>one or more of the following:</w:t>
      </w:r>
    </w:p>
    <w:p w14:paraId="719F2B00" w14:textId="77777777" w:rsidR="00BD20E1" w:rsidRPr="00723E9A" w:rsidRDefault="00BD20E1" w:rsidP="00BD20E1">
      <w:pPr>
        <w:pStyle w:val="ListParagraph"/>
        <w:numPr>
          <w:ilvl w:val="1"/>
          <w:numId w:val="8"/>
        </w:numPr>
        <w:spacing w:after="0" w:line="240" w:lineRule="auto"/>
        <w:rPr>
          <w:rFonts w:cs="Arial"/>
          <w:i/>
          <w:szCs w:val="18"/>
        </w:rPr>
      </w:pPr>
      <w:r>
        <w:rPr>
          <w:rFonts w:cs="Arial"/>
          <w:szCs w:val="18"/>
        </w:rPr>
        <w:t>T</w:t>
      </w:r>
      <w:r w:rsidRPr="00723E9A">
        <w:rPr>
          <w:rFonts w:cs="Arial"/>
          <w:szCs w:val="18"/>
        </w:rPr>
        <w:t xml:space="preserve">he Dallas College Educator Preparation Program. More information about can be found </w:t>
      </w:r>
      <w:r>
        <w:rPr>
          <w:rFonts w:cs="Arial"/>
          <w:szCs w:val="18"/>
        </w:rPr>
        <w:t xml:space="preserve">on the </w:t>
      </w:r>
      <w:hyperlink r:id="rId30" w:history="1">
        <w:r w:rsidRPr="00723E9A">
          <w:rPr>
            <w:rStyle w:val="Hyperlink"/>
            <w:rFonts w:cs="Arial"/>
            <w:szCs w:val="18"/>
          </w:rPr>
          <w:t>School of Education Website</w:t>
        </w:r>
      </w:hyperlink>
      <w:r>
        <w:rPr>
          <w:rFonts w:cs="Arial"/>
          <w:szCs w:val="18"/>
        </w:rPr>
        <w:t>.</w:t>
      </w:r>
    </w:p>
    <w:p w14:paraId="024194DE" w14:textId="77777777" w:rsidR="00BD20E1" w:rsidRPr="00723E9A" w:rsidRDefault="00BD20E1" w:rsidP="00BD20E1">
      <w:pPr>
        <w:pStyle w:val="ListParagraph"/>
        <w:numPr>
          <w:ilvl w:val="1"/>
          <w:numId w:val="8"/>
        </w:numPr>
        <w:spacing w:after="0" w:line="240" w:lineRule="auto"/>
        <w:rPr>
          <w:rFonts w:cs="Arial"/>
          <w:i/>
          <w:szCs w:val="18"/>
        </w:rPr>
      </w:pPr>
      <w:r>
        <w:rPr>
          <w:rFonts w:cs="Arial"/>
          <w:szCs w:val="18"/>
        </w:rPr>
        <w:t>Admission to TAMUC.</w:t>
      </w:r>
    </w:p>
    <w:p w14:paraId="28F8B17C" w14:textId="534EA4DC" w:rsidR="00BD20E1" w:rsidRPr="00BD20E1" w:rsidRDefault="00BD20E1" w:rsidP="00BD20E1">
      <w:pPr>
        <w:pStyle w:val="ListParagraph"/>
        <w:numPr>
          <w:ilvl w:val="1"/>
          <w:numId w:val="8"/>
        </w:numPr>
        <w:spacing w:after="0" w:line="240" w:lineRule="auto"/>
        <w:rPr>
          <w:rFonts w:cs="Arial"/>
          <w:i/>
          <w:szCs w:val="18"/>
        </w:rPr>
      </w:pPr>
      <w:r>
        <w:rPr>
          <w:rFonts w:cs="Arial"/>
          <w:szCs w:val="18"/>
        </w:rPr>
        <w:t>Admission to TWU.</w:t>
      </w:r>
    </w:p>
    <w:p w14:paraId="1A856894" w14:textId="4447B595" w:rsidR="00BD20E1" w:rsidRPr="003B1F9C" w:rsidRDefault="00BD20E1" w:rsidP="00BD20E1">
      <w:pPr>
        <w:pStyle w:val="ListParagraph"/>
        <w:numPr>
          <w:ilvl w:val="1"/>
          <w:numId w:val="8"/>
        </w:numPr>
        <w:spacing w:after="0" w:line="240" w:lineRule="auto"/>
        <w:rPr>
          <w:rFonts w:cs="Arial"/>
          <w:i/>
          <w:szCs w:val="18"/>
        </w:rPr>
      </w:pPr>
      <w:r>
        <w:rPr>
          <w:rFonts w:cs="Arial"/>
          <w:szCs w:val="18"/>
        </w:rPr>
        <w:t>Admission to UNTD.</w:t>
      </w:r>
    </w:p>
    <w:p w14:paraId="4461D5B9" w14:textId="77777777" w:rsidR="005D2140" w:rsidRPr="007768D2" w:rsidRDefault="005D2140" w:rsidP="005D2140">
      <w:pPr>
        <w:pStyle w:val="ListParagraph"/>
        <w:numPr>
          <w:ilvl w:val="0"/>
          <w:numId w:val="8"/>
        </w:numPr>
        <w:spacing w:after="0" w:line="240" w:lineRule="auto"/>
        <w:ind w:right="-104"/>
        <w:rPr>
          <w:rFonts w:ascii="Arial Narrow" w:hAnsi="Arial Narrow" w:cs="Arial"/>
          <w:i/>
          <w:szCs w:val="18"/>
        </w:rPr>
      </w:pPr>
      <w:r w:rsidRPr="007768D2">
        <w:rPr>
          <w:rFonts w:cs="Arial"/>
          <w:szCs w:val="18"/>
        </w:rPr>
        <w:t xml:space="preserve">Begin applying for </w:t>
      </w:r>
      <w:hyperlink r:id="rId31" w:history="1">
        <w:r w:rsidRPr="007768D2">
          <w:rPr>
            <w:rStyle w:val="Hyperlink"/>
            <w:rFonts w:cs="Arial"/>
            <w:szCs w:val="18"/>
          </w:rPr>
          <w:t>Financial Aid</w:t>
        </w:r>
      </w:hyperlink>
      <w:r w:rsidRPr="007768D2">
        <w:rPr>
          <w:rFonts w:cs="Arial"/>
          <w:szCs w:val="18"/>
        </w:rPr>
        <w:t xml:space="preserve"> and Scholarships. Check with Financial Aid at Dallas College and your transfer university for application dates and priority deadlines.</w:t>
      </w:r>
    </w:p>
    <w:p w14:paraId="0969600F" w14:textId="2F1F3118" w:rsidR="004A0089" w:rsidRPr="00D71066" w:rsidRDefault="00723E9A" w:rsidP="00D71066">
      <w:pPr>
        <w:pStyle w:val="ListParagraph"/>
        <w:numPr>
          <w:ilvl w:val="0"/>
          <w:numId w:val="8"/>
        </w:numPr>
        <w:spacing w:line="240" w:lineRule="auto"/>
        <w:ind w:right="-104"/>
        <w:rPr>
          <w:rFonts w:cs="Arial"/>
          <w:b/>
          <w:caps/>
          <w:szCs w:val="18"/>
        </w:rPr>
      </w:pPr>
      <w:r w:rsidRPr="0088168D">
        <w:rPr>
          <w:b/>
          <w:bCs/>
          <w:noProof/>
        </w:rPr>
        <mc:AlternateContent>
          <mc:Choice Requires="wps">
            <w:drawing>
              <wp:anchor distT="0" distB="0" distL="114300" distR="114300" simplePos="0" relativeHeight="251704320" behindDoc="1" locked="0" layoutInCell="1" allowOverlap="1" wp14:anchorId="07448CA9" wp14:editId="5F1DE469">
                <wp:simplePos x="0" y="0"/>
                <wp:positionH relativeFrom="column">
                  <wp:posOffset>1310005</wp:posOffset>
                </wp:positionH>
                <wp:positionV relativeFrom="paragraph">
                  <wp:posOffset>202565</wp:posOffset>
                </wp:positionV>
                <wp:extent cx="5695618" cy="222636"/>
                <wp:effectExtent l="0" t="0" r="635" b="635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95618" cy="222636"/>
                        </a:xfrm>
                        <a:prstGeom prst="rect">
                          <a:avLst/>
                        </a:prstGeom>
                        <a:solidFill>
                          <a:srgbClr val="9332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C47F6" id="Rectangle 19" o:spid="_x0000_s1026" alt="&quot;&quot;" style="position:absolute;margin-left:103.15pt;margin-top:15.95pt;width:448.45pt;height:17.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" fillcolor="#93328e" stroked="f" strokeweight="1pt"/>
            </w:pict>
          </mc:Fallback>
        </mc:AlternateContent>
      </w:r>
      <w:r w:rsidR="00E7658D" w:rsidRPr="00D71066">
        <w:rPr>
          <w:rFonts w:cs="Arial"/>
          <w:szCs w:val="18"/>
        </w:rPr>
        <w:t xml:space="preserve">Check with your </w:t>
      </w:r>
      <w:r w:rsidR="00A56972">
        <w:rPr>
          <w:rFonts w:cs="Arial"/>
          <w:szCs w:val="18"/>
        </w:rPr>
        <w:t>success coach</w:t>
      </w:r>
      <w:r w:rsidR="00E7658D" w:rsidRPr="00D71066">
        <w:rPr>
          <w:rFonts w:cs="Arial"/>
          <w:szCs w:val="18"/>
        </w:rPr>
        <w:t xml:space="preserve"> for important deadlines and dates.</w:t>
      </w:r>
    </w:p>
    <w:p w14:paraId="2A96C690" w14:textId="6F806B5B" w:rsidR="004A0089" w:rsidRPr="001D7966" w:rsidRDefault="004A0089" w:rsidP="004A0089">
      <w:pPr>
        <w:pStyle w:val="Heading3"/>
        <w:ind w:left="2160"/>
        <w:rPr>
          <w:b/>
          <w:bCs/>
          <w:caps/>
        </w:rPr>
      </w:pPr>
      <w:r w:rsidRPr="001D7966">
        <w:rPr>
          <w:rFonts w:cs="Arial"/>
          <w:b/>
          <w:bCs/>
          <w:noProof/>
          <w:szCs w:val="18"/>
        </w:rPr>
        <mc:AlternateContent>
          <mc:Choice Requires="wps">
            <w:drawing>
              <wp:anchor distT="0" distB="0" distL="114300" distR="114300" simplePos="0" relativeHeight="251693056" behindDoc="0" locked="0" layoutInCell="1" allowOverlap="1" wp14:anchorId="5F009A33" wp14:editId="6B44B975">
                <wp:simplePos x="0" y="0"/>
                <wp:positionH relativeFrom="margin">
                  <wp:posOffset>1315720</wp:posOffset>
                </wp:positionH>
                <wp:positionV relativeFrom="paragraph">
                  <wp:posOffset>193040</wp:posOffset>
                </wp:positionV>
                <wp:extent cx="5703570"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E2989" id="Straight Connector 17"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6pt,15.2pt" to="552.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" strokecolor="black [3213]" strokeweight="1.5pt">
                <v:stroke joinstyle="miter"/>
                <w10:wrap anchorx="margin"/>
              </v:line>
            </w:pict>
          </mc:Fallback>
        </mc:AlternateContent>
      </w:r>
      <w:r w:rsidRPr="001D7966">
        <w:rPr>
          <w:b/>
          <w:bCs/>
        </w:rPr>
        <w:t>SEMESTER 4</w:t>
      </w:r>
      <w:r w:rsidRPr="001D7966">
        <w:rPr>
          <w:b/>
          <w:bCs/>
        </w:rPr>
        <w:tab/>
      </w:r>
      <w:r w:rsidRPr="001D7966">
        <w:rPr>
          <w:b/>
          <w:bCs/>
        </w:rPr>
        <w:tab/>
      </w:r>
      <w:r w:rsidRPr="001D7966">
        <w:rPr>
          <w:b/>
          <w:bCs/>
        </w:rPr>
        <w:tab/>
      </w:r>
      <w:r w:rsidRPr="001D7966">
        <w:rPr>
          <w:b/>
          <w:bCs/>
        </w:rPr>
        <w:tab/>
      </w:r>
      <w:r w:rsidRPr="001D7966">
        <w:rPr>
          <w:b/>
          <w:bCs/>
        </w:rPr>
        <w:tab/>
      </w:r>
      <w:r w:rsidRPr="001D7966">
        <w:rPr>
          <w:b/>
          <w:bCs/>
        </w:rPr>
        <w:tab/>
      </w:r>
      <w:r w:rsidRPr="001D7966">
        <w:rPr>
          <w:b/>
          <w:bCs/>
        </w:rPr>
        <w:tab/>
        <w:t>Total Hours: 1</w:t>
      </w:r>
      <w:r w:rsidR="00273A77">
        <w:rPr>
          <w:b/>
          <w:bCs/>
        </w:rPr>
        <w:t>5-1</w:t>
      </w:r>
      <w:r w:rsidR="00D71066">
        <w:rPr>
          <w:b/>
          <w:bCs/>
        </w:rPr>
        <w:t>6</w:t>
      </w:r>
    </w:p>
    <w:p w14:paraId="587449A0" w14:textId="77777777" w:rsidR="00EF424B" w:rsidRPr="00953043" w:rsidRDefault="00A154F1" w:rsidP="00EF424B">
      <w:pPr>
        <w:spacing w:after="0"/>
        <w:ind w:left="2160"/>
        <w:rPr>
          <w:rFonts w:cs="Arial"/>
          <w:szCs w:val="18"/>
        </w:rPr>
      </w:pPr>
      <w:hyperlink r:id="rId32" w:history="1">
        <w:r w:rsidR="00EF424B" w:rsidRPr="00B455F3">
          <w:rPr>
            <w:rStyle w:val="Hyperlink"/>
            <w:rFonts w:cs="Arial"/>
            <w:b/>
            <w:szCs w:val="18"/>
          </w:rPr>
          <w:t>GOVT 2306</w:t>
        </w:r>
      </w:hyperlink>
      <w:r w:rsidR="00EF424B" w:rsidRPr="00953043">
        <w:rPr>
          <w:rFonts w:cs="Arial"/>
          <w:szCs w:val="18"/>
        </w:rPr>
        <w:t xml:space="preserve"> – Texas Government </w:t>
      </w:r>
      <w:r w:rsidR="00EF424B" w:rsidRPr="00A8383A">
        <w:rPr>
          <w:rFonts w:ascii="Arial Narrow" w:hAnsi="Arial Narrow" w:cs="Arial"/>
          <w:i/>
          <w:iCs/>
          <w:szCs w:val="18"/>
        </w:rPr>
        <w:t xml:space="preserve">This is a </w:t>
      </w:r>
      <w:r w:rsidR="00EF424B">
        <w:rPr>
          <w:rFonts w:ascii="Arial Narrow" w:hAnsi="Arial Narrow" w:cs="Arial"/>
          <w:i/>
          <w:iCs/>
          <w:szCs w:val="18"/>
        </w:rPr>
        <w:t>Core</w:t>
      </w:r>
      <w:r w:rsidR="00EF424B" w:rsidRPr="00A8383A">
        <w:rPr>
          <w:rFonts w:ascii="Arial Narrow" w:hAnsi="Arial Narrow" w:cs="Arial"/>
          <w:i/>
          <w:iCs/>
          <w:szCs w:val="18"/>
        </w:rPr>
        <w:t xml:space="preserve"> course.</w:t>
      </w:r>
    </w:p>
    <w:p w14:paraId="00397537" w14:textId="77777777" w:rsidR="00EF424B" w:rsidRPr="00BE7B6D" w:rsidRDefault="00A154F1" w:rsidP="00EF424B">
      <w:pPr>
        <w:ind w:left="2160"/>
        <w:contextualSpacing/>
        <w:rPr>
          <w:rFonts w:cs="Arial"/>
          <w:szCs w:val="18"/>
        </w:rPr>
      </w:pPr>
      <w:hyperlink r:id="rId33" w:history="1">
        <w:r w:rsidR="00EF424B" w:rsidRPr="00D71066">
          <w:rPr>
            <w:rStyle w:val="Hyperlink"/>
            <w:rFonts w:cs="Arial"/>
            <w:b/>
            <w:szCs w:val="18"/>
          </w:rPr>
          <w:t>MATH 1351</w:t>
        </w:r>
      </w:hyperlink>
      <w:r w:rsidR="00EF424B" w:rsidRPr="00BE7B6D">
        <w:rPr>
          <w:rFonts w:cs="Arial"/>
          <w:szCs w:val="18"/>
        </w:rPr>
        <w:t xml:space="preserve"> – Mathematics for Teachers II</w:t>
      </w:r>
    </w:p>
    <w:p w14:paraId="2A33567F" w14:textId="18EA82A1" w:rsidR="008B71FD" w:rsidRDefault="008B71FD" w:rsidP="008B71FD">
      <w:pPr>
        <w:ind w:left="2160"/>
        <w:contextualSpacing/>
        <w:rPr>
          <w:rFonts w:cs="Arial"/>
          <w:bCs/>
          <w:i/>
          <w:iCs/>
          <w:szCs w:val="18"/>
        </w:rPr>
      </w:pPr>
      <w:r>
        <w:rPr>
          <w:rFonts w:cs="Arial"/>
          <w:b/>
          <w:szCs w:val="18"/>
        </w:rPr>
        <w:t>ANY SCIENCE ELECTIVE</w:t>
      </w:r>
      <w:r w:rsidRPr="00DE4D17">
        <w:rPr>
          <w:rFonts w:cs="Arial"/>
          <w:bCs/>
          <w:i/>
          <w:iCs/>
          <w:szCs w:val="18"/>
        </w:rPr>
        <w:t xml:space="preserve"> (3</w:t>
      </w:r>
      <w:r w:rsidR="00A56972">
        <w:rPr>
          <w:rFonts w:cs="Arial"/>
          <w:bCs/>
          <w:i/>
          <w:iCs/>
          <w:szCs w:val="18"/>
        </w:rPr>
        <w:t xml:space="preserve"> to </w:t>
      </w:r>
      <w:r w:rsidRPr="00DE4D17">
        <w:rPr>
          <w:rFonts w:cs="Arial"/>
          <w:bCs/>
          <w:i/>
          <w:iCs/>
          <w:szCs w:val="18"/>
        </w:rPr>
        <w:t xml:space="preserve">4 </w:t>
      </w:r>
      <w:r w:rsidR="00A56972">
        <w:rPr>
          <w:rFonts w:cs="Arial"/>
          <w:bCs/>
          <w:i/>
          <w:iCs/>
          <w:szCs w:val="18"/>
        </w:rPr>
        <w:t xml:space="preserve">credit </w:t>
      </w:r>
      <w:r w:rsidR="003E4BEA" w:rsidRPr="00DE4D17">
        <w:rPr>
          <w:rFonts w:cs="Arial"/>
          <w:bCs/>
          <w:i/>
          <w:iCs/>
          <w:szCs w:val="18"/>
        </w:rPr>
        <w:t>hours)</w:t>
      </w:r>
      <w:r w:rsidR="003E4BEA">
        <w:rPr>
          <w:rFonts w:cs="Arial"/>
          <w:bCs/>
          <w:i/>
          <w:iCs/>
          <w:szCs w:val="18"/>
        </w:rPr>
        <w:t>*</w:t>
      </w:r>
    </w:p>
    <w:p w14:paraId="19D74B13" w14:textId="44AAA992" w:rsidR="008B71FD" w:rsidRPr="00A0317E" w:rsidRDefault="00A154F1" w:rsidP="00A0317E">
      <w:pPr>
        <w:ind w:left="2160"/>
        <w:contextualSpacing/>
        <w:rPr>
          <w:rFonts w:cs="Arial"/>
          <w:b/>
          <w:szCs w:val="18"/>
        </w:rPr>
      </w:pPr>
      <w:hyperlink r:id="rId34" w:history="1">
        <w:r w:rsidR="00E55865" w:rsidRPr="00D71066">
          <w:rPr>
            <w:rStyle w:val="Hyperlink"/>
            <w:rFonts w:cs="Arial"/>
            <w:b/>
            <w:szCs w:val="18"/>
          </w:rPr>
          <w:t>HIST 2301</w:t>
        </w:r>
      </w:hyperlink>
      <w:r w:rsidR="00E55865" w:rsidRPr="00BE7B6D">
        <w:rPr>
          <w:rFonts w:cs="Arial"/>
          <w:szCs w:val="18"/>
        </w:rPr>
        <w:t xml:space="preserve"> – Texas History</w:t>
      </w:r>
      <w:r w:rsidR="00E55865" w:rsidRPr="00BE7B6D">
        <w:rPr>
          <w:rFonts w:cs="Arial"/>
          <w:b/>
          <w:szCs w:val="18"/>
        </w:rPr>
        <w:t xml:space="preserve"> </w:t>
      </w:r>
      <w:r w:rsidR="00E55865" w:rsidRPr="006E116B">
        <w:rPr>
          <w:rFonts w:ascii="Arial Narrow" w:hAnsi="Arial Narrow" w:cs="Arial"/>
          <w:i/>
          <w:iCs/>
          <w:szCs w:val="18"/>
        </w:rPr>
        <w:t xml:space="preserve">This is a </w:t>
      </w:r>
      <w:r w:rsidR="00E55865">
        <w:rPr>
          <w:rFonts w:ascii="Arial Narrow" w:hAnsi="Arial Narrow" w:cs="Arial"/>
          <w:i/>
          <w:iCs/>
          <w:szCs w:val="18"/>
        </w:rPr>
        <w:t>Core</w:t>
      </w:r>
      <w:r w:rsidR="00E55865" w:rsidRPr="006E116B">
        <w:rPr>
          <w:rFonts w:ascii="Arial Narrow" w:hAnsi="Arial Narrow" w:cs="Arial"/>
          <w:i/>
          <w:iCs/>
          <w:szCs w:val="18"/>
        </w:rPr>
        <w:t xml:space="preserve"> course.</w:t>
      </w:r>
    </w:p>
    <w:p w14:paraId="2A24C2D3" w14:textId="3E364E9A" w:rsidR="00A0317E" w:rsidRDefault="00A154F1" w:rsidP="00A41239">
      <w:pPr>
        <w:spacing w:line="480" w:lineRule="auto"/>
        <w:ind w:left="1440" w:firstLine="720"/>
        <w:contextualSpacing/>
        <w:rPr>
          <w:rFonts w:cs="Arial"/>
          <w:b/>
          <w:i/>
          <w:szCs w:val="18"/>
        </w:rPr>
      </w:pPr>
      <w:hyperlink r:id="rId35" w:history="1">
        <w:r w:rsidR="00D020B0" w:rsidRPr="00D71066">
          <w:rPr>
            <w:rStyle w:val="Hyperlink"/>
            <w:rFonts w:cs="Arial"/>
            <w:b/>
            <w:szCs w:val="18"/>
          </w:rPr>
          <w:t>ARTS 1301</w:t>
        </w:r>
      </w:hyperlink>
      <w:r w:rsidR="00942CAA" w:rsidRPr="00BE7B6D">
        <w:rPr>
          <w:rFonts w:cs="Arial"/>
          <w:szCs w:val="18"/>
        </w:rPr>
        <w:t xml:space="preserve"> – Art </w:t>
      </w:r>
      <w:r w:rsidR="00942CAA" w:rsidRPr="00942CAA">
        <w:rPr>
          <w:rFonts w:cs="Arial"/>
          <w:szCs w:val="18"/>
        </w:rPr>
        <w:t xml:space="preserve">Appreciation </w:t>
      </w:r>
      <w:r w:rsidR="00942CAA" w:rsidRPr="00942CAA">
        <w:rPr>
          <w:rFonts w:ascii="Arial Narrow" w:hAnsi="Arial Narrow" w:cs="Arial"/>
          <w:i/>
          <w:iCs/>
          <w:szCs w:val="18"/>
        </w:rPr>
        <w:t xml:space="preserve">This is a </w:t>
      </w:r>
      <w:r w:rsidR="006E7C09">
        <w:rPr>
          <w:rFonts w:ascii="Arial Narrow" w:hAnsi="Arial Narrow" w:cs="Arial"/>
          <w:i/>
          <w:iCs/>
          <w:szCs w:val="18"/>
        </w:rPr>
        <w:t>Core</w:t>
      </w:r>
      <w:r w:rsidR="00942CAA" w:rsidRPr="00942CAA">
        <w:rPr>
          <w:rFonts w:ascii="Arial Narrow" w:hAnsi="Arial Narrow" w:cs="Arial"/>
          <w:i/>
          <w:iCs/>
          <w:szCs w:val="18"/>
        </w:rPr>
        <w:t xml:space="preserve"> course.</w:t>
      </w:r>
      <w:r w:rsidR="00942CAA" w:rsidRPr="00942CAA">
        <w:rPr>
          <w:rFonts w:cs="Arial"/>
          <w:szCs w:val="18"/>
        </w:rPr>
        <w:t xml:space="preserve"> </w:t>
      </w:r>
    </w:p>
    <w:p w14:paraId="501AEDC8" w14:textId="0592C2E2" w:rsidR="00273A77" w:rsidRPr="005D16FF" w:rsidRDefault="00953043" w:rsidP="00A0317E">
      <w:pPr>
        <w:ind w:left="1440" w:firstLine="720"/>
        <w:contextualSpacing/>
        <w:rPr>
          <w:rFonts w:cs="Arial"/>
          <w:caps/>
          <w:color w:val="70AD47" w:themeColor="accent6"/>
          <w:sz w:val="14"/>
          <w:szCs w:val="14"/>
        </w:rPr>
      </w:pPr>
      <w:r w:rsidRPr="005D16FF">
        <w:rPr>
          <w:rFonts w:cs="Arial"/>
          <w:b/>
          <w:sz w:val="14"/>
          <w:szCs w:val="14"/>
        </w:rPr>
        <w:t>*</w:t>
      </w:r>
      <w:r w:rsidRPr="005D16FF">
        <w:rPr>
          <w:rFonts w:cs="Arial"/>
          <w:sz w:val="14"/>
          <w:szCs w:val="14"/>
        </w:rPr>
        <w:t xml:space="preserve"> There are several options to fulfill this requirement. See your </w:t>
      </w:r>
      <w:r w:rsidR="00A56972">
        <w:rPr>
          <w:rFonts w:cs="Arial"/>
          <w:sz w:val="14"/>
          <w:szCs w:val="14"/>
        </w:rPr>
        <w:t>success coach</w:t>
      </w:r>
      <w:r w:rsidRPr="005D16FF">
        <w:rPr>
          <w:rFonts w:cs="Arial"/>
          <w:sz w:val="14"/>
          <w:szCs w:val="14"/>
        </w:rPr>
        <w:t xml:space="preserve"> for a specific list.</w:t>
      </w:r>
    </w:p>
    <w:p w14:paraId="71471FE6" w14:textId="77777777" w:rsidR="004A0089" w:rsidRPr="00D63CE9" w:rsidRDefault="004A0089" w:rsidP="004A5F7A">
      <w:pPr>
        <w:pStyle w:val="Heading4"/>
      </w:pPr>
      <w:r w:rsidRPr="00D63CE9">
        <w:t>SEMESTER 4 ACTION ITEMS</w:t>
      </w:r>
    </w:p>
    <w:p w14:paraId="21F2A01A" w14:textId="64EA89DA" w:rsidR="00273D26" w:rsidRPr="000F1018" w:rsidRDefault="00273D26" w:rsidP="000F1018">
      <w:pPr>
        <w:pStyle w:val="ListParagraph"/>
        <w:numPr>
          <w:ilvl w:val="0"/>
          <w:numId w:val="9"/>
        </w:numPr>
        <w:spacing w:after="0" w:line="240" w:lineRule="auto"/>
        <w:rPr>
          <w:rFonts w:cs="Arial"/>
          <w:szCs w:val="18"/>
        </w:rPr>
      </w:pPr>
      <w:r w:rsidRPr="000F1018">
        <w:rPr>
          <w:rFonts w:cs="Arial"/>
          <w:szCs w:val="18"/>
        </w:rPr>
        <w:t xml:space="preserve">After reviewing your degree plan and program of study, </w:t>
      </w:r>
      <w:r w:rsidR="00953043" w:rsidRPr="000F1018">
        <w:rPr>
          <w:rFonts w:cs="Arial"/>
          <w:szCs w:val="18"/>
        </w:rPr>
        <w:t>m</w:t>
      </w:r>
      <w:r w:rsidRPr="000F1018">
        <w:rPr>
          <w:rFonts w:cs="Arial"/>
          <w:szCs w:val="18"/>
        </w:rPr>
        <w:t xml:space="preserve">eet with your </w:t>
      </w:r>
      <w:r w:rsidR="00A56972">
        <w:rPr>
          <w:rFonts w:cs="Arial"/>
          <w:szCs w:val="18"/>
        </w:rPr>
        <w:t>success coach</w:t>
      </w:r>
      <w:r w:rsidRPr="000F1018">
        <w:rPr>
          <w:rFonts w:cs="Arial"/>
          <w:szCs w:val="18"/>
        </w:rPr>
        <w:t xml:space="preserve"> to apply for the</w:t>
      </w:r>
      <w:r w:rsidR="008F5076" w:rsidRPr="000F1018">
        <w:rPr>
          <w:rFonts w:cs="Arial"/>
          <w:szCs w:val="18"/>
        </w:rPr>
        <w:t xml:space="preserve"> </w:t>
      </w:r>
      <w:r w:rsidR="00D71066">
        <w:rPr>
          <w:rFonts w:cs="Arial"/>
          <w:szCs w:val="18"/>
        </w:rPr>
        <w:t xml:space="preserve">Associate of Arts in Teaching </w:t>
      </w:r>
      <w:r w:rsidR="00953043" w:rsidRPr="000F1018">
        <w:rPr>
          <w:rFonts w:cs="Arial"/>
          <w:szCs w:val="18"/>
        </w:rPr>
        <w:t>degree</w:t>
      </w:r>
      <w:r w:rsidRPr="000F1018">
        <w:rPr>
          <w:rFonts w:cs="Arial"/>
          <w:szCs w:val="18"/>
        </w:rPr>
        <w:t>.</w:t>
      </w:r>
    </w:p>
    <w:p w14:paraId="31F49A67" w14:textId="3DCCDCBC" w:rsidR="00273D26" w:rsidRDefault="00273D26" w:rsidP="000F1018">
      <w:pPr>
        <w:pStyle w:val="ListParagraph"/>
        <w:numPr>
          <w:ilvl w:val="0"/>
          <w:numId w:val="9"/>
        </w:numPr>
        <w:spacing w:after="0" w:line="240" w:lineRule="auto"/>
        <w:rPr>
          <w:rFonts w:cs="Arial"/>
          <w:szCs w:val="18"/>
        </w:rPr>
      </w:pPr>
      <w:r w:rsidRPr="000F1018">
        <w:rPr>
          <w:rFonts w:cs="Arial"/>
          <w:szCs w:val="18"/>
        </w:rPr>
        <w:t>Sign up for commencement.</w:t>
      </w:r>
    </w:p>
    <w:p w14:paraId="7F7586A8" w14:textId="540A4DB0" w:rsidR="003E4BEA" w:rsidRPr="001076E2" w:rsidRDefault="00DD63FA" w:rsidP="003E4BEA">
      <w:pPr>
        <w:pStyle w:val="ListParagraph"/>
        <w:numPr>
          <w:ilvl w:val="0"/>
          <w:numId w:val="9"/>
        </w:numPr>
        <w:spacing w:after="0"/>
        <w:rPr>
          <w:rFonts w:cs="Arial"/>
          <w:b/>
          <w:caps/>
          <w:szCs w:val="18"/>
        </w:rPr>
      </w:pPr>
      <w:r w:rsidRPr="000F1018">
        <w:rPr>
          <w:rFonts w:cs="Arial"/>
          <w:szCs w:val="18"/>
        </w:rPr>
        <w:t xml:space="preserve">Join the </w:t>
      </w:r>
      <w:hyperlink r:id="rId36" w:history="1">
        <w:r w:rsidRPr="000F1018">
          <w:rPr>
            <w:rStyle w:val="Hyperlink"/>
            <w:szCs w:val="18"/>
          </w:rPr>
          <w:t>Alumni Network</w:t>
        </w:r>
      </w:hyperlink>
      <w:r w:rsidRPr="000F1018">
        <w:rPr>
          <w:rFonts w:cs="Arial"/>
          <w:szCs w:val="18"/>
        </w:rPr>
        <w:t>!</w:t>
      </w:r>
    </w:p>
    <w:p w14:paraId="6CEE4225" w14:textId="77777777" w:rsidR="001076E2" w:rsidRDefault="001076E2" w:rsidP="001076E2">
      <w:pPr>
        <w:pStyle w:val="ListParagraph"/>
        <w:spacing w:after="0"/>
        <w:ind w:left="3240"/>
        <w:rPr>
          <w:rFonts w:cs="Arial"/>
          <w:szCs w:val="18"/>
        </w:rPr>
      </w:pPr>
    </w:p>
    <w:p w14:paraId="029AF8DF" w14:textId="77777777" w:rsidR="00C4082A" w:rsidRPr="004A5F7A" w:rsidRDefault="00C4082A" w:rsidP="00C4082A">
      <w:pPr>
        <w:pStyle w:val="Heading4"/>
      </w:pPr>
      <w:r w:rsidRPr="004A5F7A">
        <w:t xml:space="preserve">IF YOU WANT TO COMPLETE THE BAS IN EARLY CHILDHOOD EDUCATION AND TEACHING AT DALLAS COLLEGE: </w:t>
      </w:r>
    </w:p>
    <w:p w14:paraId="0E4A2CAD" w14:textId="77777777" w:rsidR="00C4082A" w:rsidRPr="00AA6DB5" w:rsidRDefault="00C4082A" w:rsidP="00C4082A">
      <w:pPr>
        <w:pStyle w:val="ListParagraph"/>
        <w:numPr>
          <w:ilvl w:val="0"/>
          <w:numId w:val="10"/>
        </w:numPr>
        <w:spacing w:after="0" w:line="240" w:lineRule="auto"/>
        <w:rPr>
          <w:rFonts w:cs="Arial"/>
          <w:szCs w:val="18"/>
        </w:rPr>
      </w:pPr>
      <w:r w:rsidRPr="00AA6DB5">
        <w:rPr>
          <w:rFonts w:cs="Arial"/>
          <w:szCs w:val="18"/>
        </w:rPr>
        <w:t xml:space="preserve">Begin familiarizing and preparing yourself for the required EPP entrance exams. </w:t>
      </w:r>
    </w:p>
    <w:p w14:paraId="4EA09C07" w14:textId="77777777" w:rsidR="00C4082A" w:rsidRPr="004A5F7A" w:rsidRDefault="00C4082A" w:rsidP="00C4082A">
      <w:pPr>
        <w:pStyle w:val="ListParagraph"/>
        <w:numPr>
          <w:ilvl w:val="0"/>
          <w:numId w:val="10"/>
        </w:numPr>
        <w:spacing w:after="0" w:line="240" w:lineRule="auto"/>
        <w:rPr>
          <w:rFonts w:cs="Arial"/>
          <w:szCs w:val="18"/>
        </w:rPr>
      </w:pPr>
      <w:r w:rsidRPr="004A5F7A">
        <w:rPr>
          <w:rFonts w:cs="Arial"/>
          <w:szCs w:val="18"/>
        </w:rPr>
        <w:t>Meet with the teacher preparation department to discuss internship opportunities required for upper-level coursework.</w:t>
      </w:r>
    </w:p>
    <w:p w14:paraId="028E8559" w14:textId="77777777" w:rsidR="00C4082A" w:rsidRDefault="00C4082A" w:rsidP="00C4082A">
      <w:pPr>
        <w:pStyle w:val="ListParagraph"/>
        <w:numPr>
          <w:ilvl w:val="0"/>
          <w:numId w:val="10"/>
        </w:numPr>
        <w:spacing w:after="0" w:line="240" w:lineRule="auto"/>
        <w:rPr>
          <w:rFonts w:cs="Arial"/>
          <w:szCs w:val="18"/>
        </w:rPr>
      </w:pPr>
      <w:r w:rsidRPr="004A5F7A">
        <w:rPr>
          <w:rFonts w:cs="Arial"/>
          <w:szCs w:val="18"/>
        </w:rPr>
        <w:t>Meet with your success coach to declare your program of study in the B.A.S. ECE.</w:t>
      </w:r>
    </w:p>
    <w:p w14:paraId="309E61C7" w14:textId="77777777" w:rsidR="00C4082A" w:rsidRPr="004A5F7A" w:rsidRDefault="00C4082A" w:rsidP="00C4082A">
      <w:pPr>
        <w:spacing w:after="0" w:line="240" w:lineRule="auto"/>
        <w:rPr>
          <w:rFonts w:cs="Arial"/>
          <w:szCs w:val="18"/>
        </w:rPr>
      </w:pPr>
    </w:p>
    <w:p w14:paraId="4719DCD9" w14:textId="12627402" w:rsidR="00C4082A" w:rsidRDefault="00C4082A" w:rsidP="00C4082A">
      <w:pPr>
        <w:pStyle w:val="Heading4"/>
      </w:pPr>
      <w:r w:rsidRPr="004A5F7A">
        <w:t>IF YOU WANT TO COMPLETE THE BACHELOR’S DEGREE FOR TEACHER EDUCATION CERTIFICATION</w:t>
      </w:r>
      <w:r>
        <w:t xml:space="preserve"> AT TAMUC, TWU or UNTD</w:t>
      </w:r>
      <w:r w:rsidRPr="004A5F7A">
        <w:t xml:space="preserve">: </w:t>
      </w:r>
    </w:p>
    <w:p w14:paraId="463A3B3C" w14:textId="594CDEE6" w:rsidR="00C4082A" w:rsidRDefault="00C4082A" w:rsidP="00C4082A">
      <w:pPr>
        <w:pStyle w:val="ListParagraph"/>
        <w:numPr>
          <w:ilvl w:val="0"/>
          <w:numId w:val="11"/>
        </w:numPr>
        <w:spacing w:after="0" w:line="240" w:lineRule="auto"/>
        <w:rPr>
          <w:rFonts w:cs="Arial"/>
          <w:szCs w:val="18"/>
        </w:rPr>
      </w:pPr>
      <w:r w:rsidRPr="004A5F7A">
        <w:rPr>
          <w:rFonts w:cs="Arial"/>
          <w:szCs w:val="18"/>
        </w:rPr>
        <w:t>Request final transcripts be sent to TAMUC</w:t>
      </w:r>
      <w:r>
        <w:rPr>
          <w:rFonts w:cs="Arial"/>
          <w:szCs w:val="18"/>
        </w:rPr>
        <w:t>, TWU or UNTD</w:t>
      </w:r>
      <w:r w:rsidRPr="004A5F7A">
        <w:rPr>
          <w:rFonts w:cs="Arial"/>
          <w:szCs w:val="18"/>
        </w:rPr>
        <w:t>.</w:t>
      </w:r>
    </w:p>
    <w:p w14:paraId="5C6CC6D4" w14:textId="77777777" w:rsidR="001076E2" w:rsidRPr="003E4BEA" w:rsidRDefault="001076E2" w:rsidP="001076E2">
      <w:pPr>
        <w:pStyle w:val="ListParagraph"/>
        <w:spacing w:after="0"/>
        <w:ind w:left="3240"/>
        <w:rPr>
          <w:rFonts w:cs="Arial"/>
          <w:b/>
          <w:caps/>
          <w:szCs w:val="18"/>
        </w:rPr>
      </w:pPr>
    </w:p>
    <w:p w14:paraId="176B33DF" w14:textId="77777777" w:rsidR="003E4BEA" w:rsidRPr="003E4BEA" w:rsidRDefault="003E4BEA" w:rsidP="003E4BEA">
      <w:pPr>
        <w:pStyle w:val="ListParagraph"/>
        <w:spacing w:after="0"/>
        <w:ind w:left="3240"/>
        <w:rPr>
          <w:rFonts w:cs="Arial"/>
          <w:b/>
          <w:caps/>
          <w:szCs w:val="18"/>
        </w:rPr>
      </w:pPr>
    </w:p>
    <w:p w14:paraId="3A3B35A5" w14:textId="53F4EF59" w:rsidR="00D71066" w:rsidRDefault="00A41239" w:rsidP="00D71066">
      <w:pPr>
        <w:spacing w:before="240"/>
        <w:jc w:val="right"/>
        <w:rPr>
          <w:rStyle w:val="Strong"/>
        </w:rPr>
      </w:pPr>
      <w:r>
        <w:rPr>
          <w:rStyle w:val="Strong"/>
        </w:rPr>
        <w:t xml:space="preserve">DALLAS COLLEGE </w:t>
      </w:r>
      <w:r w:rsidR="00D63CE9" w:rsidRPr="00271805">
        <w:rPr>
          <w:rStyle w:val="Strong"/>
        </w:rPr>
        <w:t>PATHWAY TOTAL: 6</w:t>
      </w:r>
      <w:r w:rsidR="00273A77">
        <w:rPr>
          <w:rStyle w:val="Strong"/>
        </w:rPr>
        <w:t>0-6</w:t>
      </w:r>
      <w:r w:rsidR="00D71066">
        <w:rPr>
          <w:rStyle w:val="Strong"/>
        </w:rPr>
        <w:t>1</w:t>
      </w:r>
      <w:r w:rsidR="00D63CE9" w:rsidRPr="00271805">
        <w:rPr>
          <w:rStyle w:val="Strong"/>
        </w:rPr>
        <w:t xml:space="preserve"> SEMESTER CREDIT HOUR</w:t>
      </w:r>
      <w:r w:rsidR="00DB116B">
        <w:rPr>
          <w:rStyle w:val="Strong"/>
        </w:rPr>
        <w:t>S</w:t>
      </w:r>
    </w:p>
    <w:p w14:paraId="5297B897" w14:textId="27DB6382" w:rsidR="005955DF" w:rsidRPr="00D27904" w:rsidRDefault="00944BFA" w:rsidP="005955DF">
      <w:pPr>
        <w:keepNext/>
        <w:keepLines/>
        <w:spacing w:before="240" w:after="0"/>
        <w:ind w:left="2160"/>
        <w:outlineLvl w:val="1"/>
        <w:rPr>
          <w:rFonts w:eastAsiaTheme="majorEastAsia" w:cstheme="majorBidi"/>
          <w:b/>
          <w:color w:val="2F5496" w:themeColor="accent1" w:themeShade="BF"/>
          <w:sz w:val="26"/>
          <w:szCs w:val="26"/>
        </w:rPr>
      </w:pPr>
      <w:bookmarkStart w:id="1" w:name="_Hlk82423568"/>
      <w:r>
        <w:rPr>
          <w:rFonts w:eastAsiaTheme="majorEastAsia" w:cstheme="majorBidi"/>
          <w:b/>
          <w:color w:val="2F5496" w:themeColor="accent1" w:themeShade="BF"/>
          <w:sz w:val="26"/>
          <w:szCs w:val="26"/>
        </w:rPr>
        <w:lastRenderedPageBreak/>
        <w:t>B</w:t>
      </w:r>
      <w:r w:rsidR="002B3792">
        <w:rPr>
          <w:rFonts w:eastAsiaTheme="majorEastAsia" w:cstheme="majorBidi"/>
          <w:b/>
          <w:color w:val="2F5496" w:themeColor="accent1" w:themeShade="BF"/>
          <w:sz w:val="26"/>
          <w:szCs w:val="26"/>
        </w:rPr>
        <w:t>ACHELOR</w:t>
      </w:r>
      <w:r w:rsidR="004429A6">
        <w:rPr>
          <w:rFonts w:eastAsiaTheme="majorEastAsia" w:cstheme="majorBidi"/>
          <w:b/>
          <w:color w:val="2F5496" w:themeColor="accent1" w:themeShade="BF"/>
          <w:sz w:val="26"/>
          <w:szCs w:val="26"/>
        </w:rPr>
        <w:t>’</w:t>
      </w:r>
      <w:r w:rsidR="002B3792">
        <w:rPr>
          <w:rFonts w:eastAsiaTheme="majorEastAsia" w:cstheme="majorBidi"/>
          <w:b/>
          <w:color w:val="2F5496" w:themeColor="accent1" w:themeShade="BF"/>
          <w:sz w:val="26"/>
          <w:szCs w:val="26"/>
        </w:rPr>
        <w:t>S</w:t>
      </w:r>
      <w:r w:rsidR="00215F1E">
        <w:rPr>
          <w:rFonts w:eastAsiaTheme="majorEastAsia" w:cstheme="majorBidi"/>
          <w:b/>
          <w:color w:val="2F5496" w:themeColor="accent1" w:themeShade="BF"/>
          <w:sz w:val="26"/>
          <w:szCs w:val="26"/>
        </w:rPr>
        <w:t xml:space="preserve"> </w:t>
      </w:r>
      <w:r w:rsidR="0005309F">
        <w:rPr>
          <w:rFonts w:eastAsiaTheme="majorEastAsia" w:cstheme="majorBidi"/>
          <w:b/>
          <w:color w:val="2F5496" w:themeColor="accent1" w:themeShade="BF"/>
          <w:sz w:val="26"/>
          <w:szCs w:val="26"/>
        </w:rPr>
        <w:t>D</w:t>
      </w:r>
      <w:r w:rsidR="002B3792">
        <w:rPr>
          <w:rFonts w:eastAsiaTheme="majorEastAsia" w:cstheme="majorBidi"/>
          <w:b/>
          <w:color w:val="2F5496" w:themeColor="accent1" w:themeShade="BF"/>
          <w:sz w:val="26"/>
          <w:szCs w:val="26"/>
        </w:rPr>
        <w:t>EGREES IN TEACHER EDUCATION CERTIFICATION</w:t>
      </w:r>
    </w:p>
    <w:p w14:paraId="21916641" w14:textId="4C38B0B3" w:rsidR="005955DF" w:rsidRDefault="005955DF" w:rsidP="005955DF">
      <w:pPr>
        <w:ind w:left="2160"/>
        <w:rPr>
          <w:rFonts w:cs="Arial"/>
          <w:iCs/>
          <w:szCs w:val="18"/>
        </w:rPr>
      </w:pPr>
      <w:r w:rsidRPr="00D27904">
        <w:rPr>
          <w:iCs/>
          <w:szCs w:val="18"/>
        </w:rPr>
        <w:t xml:space="preserve">For questions </w:t>
      </w:r>
      <w:r w:rsidR="00333F60">
        <w:rPr>
          <w:iCs/>
          <w:szCs w:val="18"/>
        </w:rPr>
        <w:t xml:space="preserve">regarding the remaining </w:t>
      </w:r>
      <w:r w:rsidR="008237EF">
        <w:rPr>
          <w:iCs/>
          <w:szCs w:val="18"/>
        </w:rPr>
        <w:t xml:space="preserve">courses to complete </w:t>
      </w:r>
      <w:r w:rsidRPr="00D27904">
        <w:rPr>
          <w:iCs/>
          <w:szCs w:val="18"/>
        </w:rPr>
        <w:t>the</w:t>
      </w:r>
      <w:r w:rsidR="005C2D61">
        <w:rPr>
          <w:rFonts w:cs="Arial"/>
          <w:szCs w:val="18"/>
        </w:rPr>
        <w:t xml:space="preserve"> bachelor’s degree</w:t>
      </w:r>
      <w:r w:rsidR="00333F60">
        <w:rPr>
          <w:rFonts w:cs="Arial"/>
          <w:szCs w:val="18"/>
        </w:rPr>
        <w:t xml:space="preserve"> </w:t>
      </w:r>
      <w:r w:rsidR="008237EF">
        <w:rPr>
          <w:rFonts w:cs="Arial"/>
          <w:szCs w:val="18"/>
        </w:rPr>
        <w:t xml:space="preserve">for the institutions listed below, </w:t>
      </w:r>
      <w:r w:rsidR="009E0DAD">
        <w:rPr>
          <w:iCs/>
          <w:szCs w:val="18"/>
        </w:rPr>
        <w:t xml:space="preserve">please </w:t>
      </w:r>
      <w:r w:rsidRPr="00D27904">
        <w:rPr>
          <w:iCs/>
          <w:szCs w:val="18"/>
        </w:rPr>
        <w:t xml:space="preserve">contact the </w:t>
      </w:r>
      <w:r w:rsidR="009E0DAD">
        <w:rPr>
          <w:iCs/>
          <w:szCs w:val="18"/>
        </w:rPr>
        <w:t>appropriate office</w:t>
      </w:r>
      <w:r w:rsidRPr="00D27904">
        <w:rPr>
          <w:iCs/>
          <w:szCs w:val="18"/>
        </w:rPr>
        <w:t xml:space="preserve"> at </w:t>
      </w:r>
      <w:r w:rsidR="009E0DAD">
        <w:rPr>
          <w:iCs/>
          <w:szCs w:val="18"/>
        </w:rPr>
        <w:t>each institution</w:t>
      </w:r>
      <w:r w:rsidRPr="00D27904">
        <w:rPr>
          <w:iCs/>
          <w:szCs w:val="18"/>
        </w:rPr>
        <w:t xml:space="preserve">. It is best to apply to </w:t>
      </w:r>
      <w:r w:rsidR="007F6F8A">
        <w:rPr>
          <w:rFonts w:cs="Arial"/>
          <w:szCs w:val="18"/>
        </w:rPr>
        <w:t xml:space="preserve">a transfer institution </w:t>
      </w:r>
      <w:r w:rsidRPr="00D27904">
        <w:rPr>
          <w:iCs/>
          <w:szCs w:val="18"/>
        </w:rPr>
        <w:t xml:space="preserve">a full semester before you plan to transfer. It will help if you submit a copy of this pathway with your application. </w:t>
      </w:r>
      <w:r w:rsidRPr="00D27904">
        <w:rPr>
          <w:rFonts w:cs="Arial"/>
          <w:iCs/>
          <w:szCs w:val="18"/>
        </w:rPr>
        <w:t>See catalog for official degree requirements</w:t>
      </w:r>
      <w:r w:rsidR="00E91572">
        <w:rPr>
          <w:rFonts w:cs="Arial"/>
          <w:iCs/>
          <w:szCs w:val="18"/>
        </w:rPr>
        <w:t xml:space="preserve">. This Education meta-major pathway will transfer to the following </w:t>
      </w:r>
      <w:r w:rsidR="00871C32">
        <w:rPr>
          <w:rFonts w:cs="Arial"/>
          <w:iCs/>
          <w:szCs w:val="18"/>
        </w:rPr>
        <w:t>b</w:t>
      </w:r>
      <w:r w:rsidR="00E91572">
        <w:rPr>
          <w:rFonts w:cs="Arial"/>
          <w:iCs/>
          <w:szCs w:val="18"/>
        </w:rPr>
        <w:t xml:space="preserve">achelor’s degree programs at </w:t>
      </w:r>
      <w:r w:rsidR="007F6F8A">
        <w:rPr>
          <w:rFonts w:cs="Arial"/>
          <w:iCs/>
          <w:szCs w:val="18"/>
        </w:rPr>
        <w:t xml:space="preserve">Dallas College, </w:t>
      </w:r>
      <w:r w:rsidR="00E91572">
        <w:rPr>
          <w:rFonts w:cs="Arial"/>
          <w:iCs/>
          <w:szCs w:val="18"/>
        </w:rPr>
        <w:t>Texas A&amp;M University-Commerce</w:t>
      </w:r>
      <w:r w:rsidR="00955CF2">
        <w:rPr>
          <w:rFonts w:cs="Arial"/>
          <w:iCs/>
          <w:szCs w:val="18"/>
        </w:rPr>
        <w:t xml:space="preserve">, Texas Woman’s University, and </w:t>
      </w:r>
      <w:r w:rsidR="007F6F8A">
        <w:rPr>
          <w:rFonts w:cs="Arial"/>
          <w:iCs/>
          <w:szCs w:val="18"/>
        </w:rPr>
        <w:t>University of North Texas at Dallas</w:t>
      </w:r>
      <w:r w:rsidR="00E91572">
        <w:rPr>
          <w:rFonts w:cs="Arial"/>
          <w:iCs/>
          <w:szCs w:val="18"/>
        </w:rPr>
        <w:t>:</w:t>
      </w:r>
    </w:p>
    <w:tbl>
      <w:tblPr>
        <w:tblStyle w:val="TableGrid"/>
        <w:tblW w:w="9360" w:type="dxa"/>
        <w:tblInd w:w="1885" w:type="dxa"/>
        <w:tblLook w:val="04A0" w:firstRow="1" w:lastRow="0" w:firstColumn="1" w:lastColumn="0" w:noHBand="0" w:noVBand="1"/>
      </w:tblPr>
      <w:tblGrid>
        <w:gridCol w:w="2970"/>
        <w:gridCol w:w="6390"/>
      </w:tblGrid>
      <w:tr w:rsidR="009E70F6" w14:paraId="0B807F33" w14:textId="77777777" w:rsidTr="002B3792">
        <w:trPr>
          <w:trHeight w:val="305"/>
        </w:trPr>
        <w:tc>
          <w:tcPr>
            <w:tcW w:w="2970" w:type="dxa"/>
          </w:tcPr>
          <w:p w14:paraId="12EE4D85" w14:textId="51A60E84" w:rsidR="009E70F6" w:rsidRPr="00D24DBB" w:rsidRDefault="009E70F6" w:rsidP="005955DF">
            <w:pPr>
              <w:rPr>
                <w:rFonts w:cs="Arial"/>
                <w:iCs/>
                <w:szCs w:val="18"/>
              </w:rPr>
            </w:pPr>
            <w:r>
              <w:rPr>
                <w:rFonts w:cs="Arial"/>
                <w:iCs/>
                <w:szCs w:val="18"/>
              </w:rPr>
              <w:t>Dallas College</w:t>
            </w:r>
          </w:p>
        </w:tc>
        <w:tc>
          <w:tcPr>
            <w:tcW w:w="6390" w:type="dxa"/>
          </w:tcPr>
          <w:p w14:paraId="5B2091A6" w14:textId="19D9590E" w:rsidR="009E70F6" w:rsidRPr="00226741" w:rsidRDefault="00A154F1" w:rsidP="005955DF">
            <w:pPr>
              <w:rPr>
                <w:rFonts w:cs="Arial"/>
                <w:iCs/>
                <w:szCs w:val="18"/>
              </w:rPr>
            </w:pPr>
            <w:hyperlink r:id="rId37" w:history="1">
              <w:r w:rsidR="00226741" w:rsidRPr="00892BAD">
                <w:rPr>
                  <w:rStyle w:val="Hyperlink"/>
                  <w:rFonts w:cs="Arial"/>
                  <w:iCs/>
                  <w:szCs w:val="18"/>
                </w:rPr>
                <w:t>BAS, Early Childhood Education</w:t>
              </w:r>
            </w:hyperlink>
          </w:p>
        </w:tc>
      </w:tr>
      <w:tr w:rsidR="00800DFA" w14:paraId="70C54637" w14:textId="77777777" w:rsidTr="002B3792">
        <w:tc>
          <w:tcPr>
            <w:tcW w:w="2970" w:type="dxa"/>
          </w:tcPr>
          <w:p w14:paraId="21D4A2A5" w14:textId="4EC79AED" w:rsidR="003D44CC" w:rsidRPr="00D24DBB" w:rsidRDefault="00D24DBB" w:rsidP="005955DF">
            <w:pPr>
              <w:rPr>
                <w:rFonts w:cs="Arial"/>
                <w:iCs/>
                <w:szCs w:val="18"/>
              </w:rPr>
            </w:pPr>
            <w:r w:rsidRPr="00D24DBB">
              <w:rPr>
                <w:rFonts w:cs="Arial"/>
                <w:iCs/>
                <w:szCs w:val="18"/>
              </w:rPr>
              <w:t>Texas A&amp;M University-Commerce</w:t>
            </w:r>
          </w:p>
        </w:tc>
        <w:tc>
          <w:tcPr>
            <w:tcW w:w="6390" w:type="dxa"/>
          </w:tcPr>
          <w:p w14:paraId="0B1DD9A0" w14:textId="77777777" w:rsidR="003D44CC" w:rsidRPr="00226741" w:rsidRDefault="00D24DBB" w:rsidP="005955DF">
            <w:pPr>
              <w:rPr>
                <w:rFonts w:cs="Arial"/>
                <w:iCs/>
                <w:szCs w:val="18"/>
              </w:rPr>
            </w:pPr>
            <w:r w:rsidRPr="00226741">
              <w:rPr>
                <w:rFonts w:cs="Arial"/>
                <w:iCs/>
                <w:szCs w:val="18"/>
              </w:rPr>
              <w:t>BS</w:t>
            </w:r>
            <w:r w:rsidR="00800DFA" w:rsidRPr="00226741">
              <w:rPr>
                <w:rFonts w:cs="Arial"/>
                <w:iCs/>
                <w:szCs w:val="18"/>
              </w:rPr>
              <w:t xml:space="preserve"> Education, EC-6 Core Subjects (120 SCH</w:t>
            </w:r>
            <w:r w:rsidR="00144C24" w:rsidRPr="00226741">
              <w:rPr>
                <w:rFonts w:cs="Arial"/>
                <w:iCs/>
                <w:szCs w:val="18"/>
              </w:rPr>
              <w:t>)</w:t>
            </w:r>
          </w:p>
          <w:p w14:paraId="6A594254" w14:textId="77777777" w:rsidR="00144C24" w:rsidRPr="00226741" w:rsidRDefault="00144C24" w:rsidP="005955DF">
            <w:pPr>
              <w:rPr>
                <w:rFonts w:cs="Arial"/>
                <w:iCs/>
                <w:szCs w:val="18"/>
              </w:rPr>
            </w:pPr>
            <w:r w:rsidRPr="00226741">
              <w:rPr>
                <w:rFonts w:cs="Arial"/>
                <w:iCs/>
                <w:szCs w:val="18"/>
              </w:rPr>
              <w:t>BS Education, EC-6</w:t>
            </w:r>
            <w:r w:rsidR="00E61FF2" w:rsidRPr="00226741">
              <w:rPr>
                <w:rFonts w:cs="Arial"/>
                <w:iCs/>
                <w:szCs w:val="18"/>
              </w:rPr>
              <w:t xml:space="preserve"> with Bilingual (123 SCH)</w:t>
            </w:r>
          </w:p>
          <w:p w14:paraId="7570504B" w14:textId="3402D7D8" w:rsidR="00E61FF2" w:rsidRPr="00226741" w:rsidRDefault="00E61FF2" w:rsidP="005955DF">
            <w:pPr>
              <w:rPr>
                <w:rFonts w:cs="Arial"/>
                <w:iCs/>
                <w:szCs w:val="18"/>
              </w:rPr>
            </w:pPr>
            <w:r w:rsidRPr="00226741">
              <w:rPr>
                <w:rFonts w:cs="Arial"/>
                <w:iCs/>
                <w:szCs w:val="18"/>
              </w:rPr>
              <w:t>BS Education, EC-6 with Special Education (123 SCH)</w:t>
            </w:r>
          </w:p>
        </w:tc>
      </w:tr>
      <w:tr w:rsidR="00800DFA" w14:paraId="0F7AD9FD" w14:textId="77777777" w:rsidTr="002B3792">
        <w:tc>
          <w:tcPr>
            <w:tcW w:w="2970" w:type="dxa"/>
          </w:tcPr>
          <w:p w14:paraId="5B23A30A" w14:textId="0E50C6FF" w:rsidR="003D44CC" w:rsidRPr="00334913" w:rsidRDefault="00D24DBB" w:rsidP="005955DF">
            <w:pPr>
              <w:rPr>
                <w:rFonts w:cs="Arial"/>
                <w:iCs/>
                <w:szCs w:val="18"/>
              </w:rPr>
            </w:pPr>
            <w:r>
              <w:rPr>
                <w:rFonts w:cs="Arial"/>
                <w:iCs/>
                <w:szCs w:val="18"/>
              </w:rPr>
              <w:t>Texas Woman’s University</w:t>
            </w:r>
          </w:p>
        </w:tc>
        <w:tc>
          <w:tcPr>
            <w:tcW w:w="6390" w:type="dxa"/>
          </w:tcPr>
          <w:p w14:paraId="09B820C2" w14:textId="77777777" w:rsidR="003D44CC" w:rsidRDefault="002F0850" w:rsidP="005955DF">
            <w:pPr>
              <w:rPr>
                <w:rFonts w:cs="Arial"/>
                <w:iCs/>
                <w:szCs w:val="18"/>
              </w:rPr>
            </w:pPr>
            <w:r>
              <w:rPr>
                <w:rFonts w:cs="Arial"/>
                <w:iCs/>
                <w:szCs w:val="18"/>
              </w:rPr>
              <w:t>BS Education, EC-6 Core Subjects (120 SCH)</w:t>
            </w:r>
          </w:p>
          <w:p w14:paraId="164406AA" w14:textId="53B2FE5B" w:rsidR="00501188" w:rsidRDefault="00501188" w:rsidP="005955DF">
            <w:pPr>
              <w:rPr>
                <w:rFonts w:cs="Arial"/>
                <w:iCs/>
                <w:szCs w:val="18"/>
              </w:rPr>
            </w:pPr>
            <w:r>
              <w:rPr>
                <w:rFonts w:cs="Arial"/>
                <w:iCs/>
                <w:szCs w:val="18"/>
              </w:rPr>
              <w:t>BS Education, EC-6 Core Subjects with ESL (122 SCH)</w:t>
            </w:r>
          </w:p>
          <w:p w14:paraId="45143763" w14:textId="3581BAF0" w:rsidR="00501188" w:rsidRDefault="00501188" w:rsidP="005955DF">
            <w:pPr>
              <w:rPr>
                <w:rFonts w:cs="Arial"/>
                <w:iCs/>
                <w:szCs w:val="18"/>
              </w:rPr>
            </w:pPr>
            <w:r>
              <w:rPr>
                <w:rFonts w:cs="Arial"/>
                <w:iCs/>
                <w:szCs w:val="18"/>
              </w:rPr>
              <w:t>BS Education, EC-6 Core Subjects with Deaf and Hard of Hearing (</w:t>
            </w:r>
            <w:r w:rsidR="00823C34">
              <w:rPr>
                <w:rFonts w:cs="Arial"/>
                <w:iCs/>
                <w:szCs w:val="18"/>
              </w:rPr>
              <w:t>122 SCH)</w:t>
            </w:r>
          </w:p>
          <w:p w14:paraId="48678773" w14:textId="6E799240" w:rsidR="00823C34" w:rsidRDefault="00226480" w:rsidP="005955DF">
            <w:pPr>
              <w:rPr>
                <w:rFonts w:cs="Arial"/>
                <w:iCs/>
                <w:szCs w:val="18"/>
              </w:rPr>
            </w:pPr>
            <w:r>
              <w:rPr>
                <w:rFonts w:cs="Arial"/>
                <w:iCs/>
                <w:szCs w:val="18"/>
              </w:rPr>
              <w:t>BS Education, EC-6 Core Subjects with Special Education (122 SCH)</w:t>
            </w:r>
          </w:p>
          <w:p w14:paraId="367C8D99" w14:textId="4AD5849C" w:rsidR="00226480" w:rsidRDefault="00226480" w:rsidP="005955DF">
            <w:pPr>
              <w:rPr>
                <w:rFonts w:cs="Arial"/>
                <w:iCs/>
                <w:szCs w:val="18"/>
              </w:rPr>
            </w:pPr>
            <w:r>
              <w:rPr>
                <w:rFonts w:cs="Arial"/>
                <w:iCs/>
                <w:szCs w:val="18"/>
              </w:rPr>
              <w:t>BS Education, EC-6 with Bilingual Education (125 SCH)</w:t>
            </w:r>
          </w:p>
          <w:p w14:paraId="0132A89A" w14:textId="49B122E5" w:rsidR="002F0850" w:rsidRPr="00334913" w:rsidRDefault="00226480" w:rsidP="00B336D2">
            <w:pPr>
              <w:rPr>
                <w:rFonts w:cs="Arial"/>
                <w:iCs/>
                <w:szCs w:val="18"/>
              </w:rPr>
            </w:pPr>
            <w:r>
              <w:rPr>
                <w:rFonts w:cs="Arial"/>
                <w:iCs/>
                <w:szCs w:val="18"/>
              </w:rPr>
              <w:t>BS Education, EC-6 with ESL and Special Education (131</w:t>
            </w:r>
            <w:r w:rsidR="00B336D2">
              <w:rPr>
                <w:rFonts w:cs="Arial"/>
                <w:iCs/>
                <w:szCs w:val="18"/>
              </w:rPr>
              <w:t xml:space="preserve"> SCH)</w:t>
            </w:r>
          </w:p>
        </w:tc>
      </w:tr>
      <w:tr w:rsidR="001174B0" w14:paraId="089C1EC3" w14:textId="77777777" w:rsidTr="002B3792">
        <w:trPr>
          <w:trHeight w:val="503"/>
        </w:trPr>
        <w:tc>
          <w:tcPr>
            <w:tcW w:w="2970" w:type="dxa"/>
          </w:tcPr>
          <w:p w14:paraId="7BEF6739" w14:textId="63A8F6A8" w:rsidR="002C326B" w:rsidRPr="00334913" w:rsidRDefault="00D24DBB" w:rsidP="005955DF">
            <w:pPr>
              <w:rPr>
                <w:rFonts w:cs="Arial"/>
                <w:iCs/>
                <w:szCs w:val="18"/>
              </w:rPr>
            </w:pPr>
            <w:r>
              <w:rPr>
                <w:rFonts w:cs="Arial"/>
                <w:iCs/>
                <w:szCs w:val="18"/>
              </w:rPr>
              <w:t>University of North Texas at Dallas</w:t>
            </w:r>
          </w:p>
        </w:tc>
        <w:tc>
          <w:tcPr>
            <w:tcW w:w="6390" w:type="dxa"/>
          </w:tcPr>
          <w:p w14:paraId="5F7FD353" w14:textId="77777777" w:rsidR="002C326B" w:rsidRDefault="003455E1" w:rsidP="005955DF">
            <w:pPr>
              <w:rPr>
                <w:rFonts w:cs="Arial"/>
                <w:iCs/>
                <w:szCs w:val="18"/>
              </w:rPr>
            </w:pPr>
            <w:r>
              <w:rPr>
                <w:rFonts w:cs="Arial"/>
                <w:iCs/>
                <w:szCs w:val="18"/>
              </w:rPr>
              <w:t>BS Education, EC-6 ESL (120 SCH)</w:t>
            </w:r>
          </w:p>
          <w:p w14:paraId="7AAEFA49" w14:textId="77777777" w:rsidR="003455E1" w:rsidRDefault="003455E1" w:rsidP="005955DF">
            <w:pPr>
              <w:rPr>
                <w:rFonts w:cs="Arial"/>
                <w:iCs/>
                <w:szCs w:val="18"/>
              </w:rPr>
            </w:pPr>
            <w:r>
              <w:rPr>
                <w:rFonts w:cs="Arial"/>
                <w:iCs/>
                <w:szCs w:val="18"/>
              </w:rPr>
              <w:t>BS Education, EC-6 Bilingual (120 SCH)</w:t>
            </w:r>
          </w:p>
          <w:p w14:paraId="6FAF99D0" w14:textId="77777777" w:rsidR="003455E1" w:rsidRDefault="003455E1" w:rsidP="005955DF">
            <w:pPr>
              <w:rPr>
                <w:rFonts w:cs="Arial"/>
                <w:iCs/>
                <w:szCs w:val="18"/>
              </w:rPr>
            </w:pPr>
            <w:r>
              <w:rPr>
                <w:rFonts w:cs="Arial"/>
                <w:iCs/>
                <w:szCs w:val="18"/>
              </w:rPr>
              <w:t xml:space="preserve">BS Education, </w:t>
            </w:r>
            <w:r w:rsidR="001C6282">
              <w:rPr>
                <w:rFonts w:cs="Arial"/>
                <w:iCs/>
                <w:szCs w:val="18"/>
              </w:rPr>
              <w:t>Special Education (120 SCH)</w:t>
            </w:r>
          </w:p>
          <w:p w14:paraId="2A57E294" w14:textId="7D24964B" w:rsidR="001C6282" w:rsidRPr="00334913" w:rsidRDefault="001C6282" w:rsidP="005955DF">
            <w:pPr>
              <w:rPr>
                <w:rFonts w:cs="Arial"/>
                <w:iCs/>
                <w:szCs w:val="18"/>
              </w:rPr>
            </w:pPr>
            <w:r>
              <w:rPr>
                <w:rFonts w:cs="Arial"/>
                <w:iCs/>
                <w:szCs w:val="18"/>
              </w:rPr>
              <w:t>BS Education, Language Other than English (LOTE)-Spanish (120 SCH)</w:t>
            </w:r>
          </w:p>
        </w:tc>
      </w:tr>
    </w:tbl>
    <w:p w14:paraId="4ADC6024" w14:textId="7F639B5A" w:rsidR="001174B0" w:rsidRPr="001B0DE1" w:rsidRDefault="007A6D77" w:rsidP="002B3792">
      <w:pPr>
        <w:spacing w:before="240" w:after="0"/>
        <w:ind w:left="2160"/>
      </w:pPr>
      <w:r w:rsidRPr="001B0DE1">
        <w:t>*Please note that the</w:t>
      </w:r>
      <w:r w:rsidR="00346191" w:rsidRPr="001B0DE1">
        <w:t xml:space="preserve"> first two years of the AAT coursework in this pathway may differ from what is published in the official catalog for each institutio</w:t>
      </w:r>
      <w:r w:rsidR="001174B0">
        <w:t>n.</w:t>
      </w:r>
    </w:p>
    <w:p w14:paraId="1C8AC80F" w14:textId="26DAC3F7" w:rsidR="00662414" w:rsidRDefault="005955DF" w:rsidP="002B3792">
      <w:pPr>
        <w:spacing w:before="240"/>
        <w:ind w:left="5040" w:firstLine="720"/>
        <w:rPr>
          <w:rStyle w:val="Strong"/>
        </w:rPr>
      </w:pPr>
      <w:bookmarkStart w:id="2" w:name="_Hlk83374712"/>
      <w:bookmarkEnd w:id="1"/>
      <w:r w:rsidRPr="00D27904">
        <w:rPr>
          <w:i/>
          <w:iCs/>
        </w:rPr>
        <w:t xml:space="preserve">(Transfer Pathway Approved </w:t>
      </w:r>
      <w:r w:rsidRPr="004C6707">
        <w:rPr>
          <w:i/>
          <w:iCs/>
          <w:highlight w:val="yellow"/>
        </w:rPr>
        <w:t>[date]</w:t>
      </w:r>
      <w:r w:rsidRPr="00D27904">
        <w:rPr>
          <w:i/>
          <w:iCs/>
        </w:rPr>
        <w:t xml:space="preserve"> by </w:t>
      </w:r>
      <w:r w:rsidR="004C6707">
        <w:rPr>
          <w:i/>
          <w:iCs/>
        </w:rPr>
        <w:t>TAMUC</w:t>
      </w:r>
      <w:r w:rsidR="001B0DE1">
        <w:rPr>
          <w:i/>
          <w:iCs/>
        </w:rPr>
        <w:t>, TWU, UNTD</w:t>
      </w:r>
      <w:r w:rsidRPr="00D27904">
        <w:rPr>
          <w:i/>
          <w:iCs/>
        </w:rPr>
        <w:t>)</w:t>
      </w:r>
      <w:bookmarkEnd w:id="2"/>
    </w:p>
    <w:sectPr w:rsidR="00662414" w:rsidSect="000A61E0">
      <w:headerReference w:type="even" r:id="rId38"/>
      <w:headerReference w:type="default" r:id="rId39"/>
      <w:footerReference w:type="even" r:id="rId40"/>
      <w:footerReference w:type="default" r:id="rId41"/>
      <w:headerReference w:type="first" r:id="rId42"/>
      <w:footerReference w:type="first" r:id="rId43"/>
      <w:pgSz w:w="12240" w:h="15840"/>
      <w:pgMar w:top="360" w:right="720" w:bottom="806"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F5D3C" w14:textId="77777777" w:rsidR="009634AE" w:rsidRDefault="009634AE" w:rsidP="00497251">
      <w:pPr>
        <w:spacing w:after="0" w:line="240" w:lineRule="auto"/>
      </w:pPr>
      <w:r>
        <w:separator/>
      </w:r>
    </w:p>
  </w:endnote>
  <w:endnote w:type="continuationSeparator" w:id="0">
    <w:p w14:paraId="58BC40D3" w14:textId="77777777" w:rsidR="009634AE" w:rsidRDefault="009634AE" w:rsidP="0049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274FB" w14:textId="77777777" w:rsidR="003A6C92" w:rsidRDefault="003A6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478E3" w14:textId="77777777" w:rsidR="003A6C92" w:rsidRDefault="003A6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21B76" w14:textId="77777777" w:rsidR="003A6C92" w:rsidRDefault="003A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83B2E" w14:textId="77777777" w:rsidR="009634AE" w:rsidRDefault="009634AE" w:rsidP="00497251">
      <w:pPr>
        <w:spacing w:after="0" w:line="240" w:lineRule="auto"/>
      </w:pPr>
      <w:r>
        <w:separator/>
      </w:r>
    </w:p>
  </w:footnote>
  <w:footnote w:type="continuationSeparator" w:id="0">
    <w:p w14:paraId="2CDAA825" w14:textId="77777777" w:rsidR="009634AE" w:rsidRDefault="009634AE" w:rsidP="00497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E81BF" w14:textId="77777777" w:rsidR="003A6C92" w:rsidRDefault="003A6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FED3C" w14:textId="2D1F4CC6" w:rsidR="003A6C92" w:rsidRDefault="003A6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6C89E" w14:textId="77777777" w:rsidR="003A6C92" w:rsidRDefault="003A6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6.75pt" o:bullet="t">
        <v:imagedata r:id="rId1" o:title="th[1]"/>
      </v:shape>
    </w:pict>
  </w:numPicBullet>
  <w:abstractNum w:abstractNumId="0" w15:restartNumberingAfterBreak="0">
    <w:nsid w:val="03603884"/>
    <w:multiLevelType w:val="hybridMultilevel"/>
    <w:tmpl w:val="86943E5C"/>
    <w:lvl w:ilvl="0" w:tplc="BC42B98E">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D866FBB"/>
    <w:multiLevelType w:val="hybridMultilevel"/>
    <w:tmpl w:val="0388D8F0"/>
    <w:lvl w:ilvl="0" w:tplc="C276A3A0">
      <w:start w:val="1"/>
      <w:numFmt w:val="decimal"/>
      <w:lvlText w:val="%1."/>
      <w:lvlJc w:val="left"/>
      <w:pPr>
        <w:ind w:left="3240" w:hanging="360"/>
      </w:pPr>
      <w:rPr>
        <w:rFonts w:hint="default"/>
        <w:b w:val="0"/>
        <w:bCs/>
        <w:i w:val="0"/>
        <w:iCs/>
      </w:rPr>
    </w:lvl>
    <w:lvl w:ilvl="1" w:tplc="27CAB3A6">
      <w:start w:val="1"/>
      <w:numFmt w:val="lowerLetter"/>
      <w:lvlText w:val="%2."/>
      <w:lvlJc w:val="left"/>
      <w:pPr>
        <w:ind w:left="3960" w:hanging="360"/>
      </w:pPr>
      <w:rPr>
        <w:i w:val="0"/>
        <w:iCs/>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F903188"/>
    <w:multiLevelType w:val="hybridMultilevel"/>
    <w:tmpl w:val="E300F1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8EE1D17"/>
    <w:multiLevelType w:val="hybridMultilevel"/>
    <w:tmpl w:val="6CE066BC"/>
    <w:lvl w:ilvl="0" w:tplc="A4EC80E2">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0D67B09"/>
    <w:multiLevelType w:val="hybridMultilevel"/>
    <w:tmpl w:val="ACACC426"/>
    <w:lvl w:ilvl="0" w:tplc="1D662F50">
      <w:start w:val="1"/>
      <w:numFmt w:val="bullet"/>
      <w:lvlText w:val=""/>
      <w:lvlPicBulletId w:val="0"/>
      <w:lvlJc w:val="left"/>
      <w:pPr>
        <w:ind w:left="720" w:hanging="360"/>
      </w:pPr>
      <w:rPr>
        <w:rFonts w:ascii="Symbol" w:hAnsi="Symbol" w:hint="default"/>
        <w:b/>
        <w:color w:val="auto"/>
        <w:sz w:val="1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1663C"/>
    <w:multiLevelType w:val="hybridMultilevel"/>
    <w:tmpl w:val="BF22F2AE"/>
    <w:lvl w:ilvl="0" w:tplc="7B8AC89C">
      <w:numFmt w:val="bullet"/>
      <w:lvlText w:val=""/>
      <w:lvlJc w:val="left"/>
      <w:pPr>
        <w:ind w:left="180" w:hanging="360"/>
      </w:pPr>
      <w:rPr>
        <w:rFonts w:ascii="Symbol" w:eastAsiaTheme="minorHAnsi" w:hAnsi="Symbo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29AE347C"/>
    <w:multiLevelType w:val="hybridMultilevel"/>
    <w:tmpl w:val="0BBEF316"/>
    <w:lvl w:ilvl="0" w:tplc="41DA9436">
      <w:start w:val="1"/>
      <w:numFmt w:val="bullet"/>
      <w:lvlText w:val=""/>
      <w:lvlPicBulletId w:val="0"/>
      <w:lvlJc w:val="left"/>
      <w:pPr>
        <w:ind w:left="900" w:hanging="360"/>
      </w:pPr>
      <w:rPr>
        <w:rFonts w:ascii="Symbol" w:hAnsi="Symbol" w:hint="default"/>
        <w:b/>
        <w:color w:val="auto"/>
        <w:sz w:val="14"/>
        <w:szCs w:val="16"/>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0BA72AC"/>
    <w:multiLevelType w:val="hybridMultilevel"/>
    <w:tmpl w:val="0ED20920"/>
    <w:lvl w:ilvl="0" w:tplc="4A60CA00">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9B732C5"/>
    <w:multiLevelType w:val="hybridMultilevel"/>
    <w:tmpl w:val="3C3C34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AE9217F"/>
    <w:multiLevelType w:val="hybridMultilevel"/>
    <w:tmpl w:val="FB8CF4B4"/>
    <w:lvl w:ilvl="0" w:tplc="35F43B66">
      <w:start w:val="1"/>
      <w:numFmt w:val="bullet"/>
      <w:lvlText w:val=""/>
      <w:lvlPicBulletId w:val="0"/>
      <w:lvlJc w:val="left"/>
      <w:pPr>
        <w:ind w:left="720" w:hanging="360"/>
      </w:pPr>
      <w:rPr>
        <w:rFonts w:ascii="Symbol" w:hAnsi="Symbol" w:hint="default"/>
        <w:b/>
        <w:color w:val="auto"/>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F35D0"/>
    <w:multiLevelType w:val="hybridMultilevel"/>
    <w:tmpl w:val="F1DC0E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7A75332F"/>
    <w:multiLevelType w:val="hybridMultilevel"/>
    <w:tmpl w:val="49CA36A6"/>
    <w:lvl w:ilvl="0" w:tplc="066842DC">
      <w:numFmt w:val="bullet"/>
      <w:lvlText w:val=""/>
      <w:lvlJc w:val="left"/>
      <w:pPr>
        <w:ind w:left="2520" w:hanging="360"/>
      </w:pPr>
      <w:rPr>
        <w:rFonts w:ascii="Symbol" w:eastAsiaTheme="minorHAnsi" w:hAnsi="Symbol" w:cs="Arial" w:hint="default"/>
        <w:sz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719820301">
    <w:abstractNumId w:val="5"/>
  </w:num>
  <w:num w:numId="2" w16cid:durableId="1890261704">
    <w:abstractNumId w:val="11"/>
  </w:num>
  <w:num w:numId="3" w16cid:durableId="2029599448">
    <w:abstractNumId w:val="4"/>
  </w:num>
  <w:num w:numId="4" w16cid:durableId="1972783618">
    <w:abstractNumId w:val="6"/>
  </w:num>
  <w:num w:numId="5" w16cid:durableId="1056204206">
    <w:abstractNumId w:val="9"/>
  </w:num>
  <w:num w:numId="6" w16cid:durableId="2056083552">
    <w:abstractNumId w:val="3"/>
  </w:num>
  <w:num w:numId="7" w16cid:durableId="1579973482">
    <w:abstractNumId w:val="0"/>
  </w:num>
  <w:num w:numId="8" w16cid:durableId="1370646684">
    <w:abstractNumId w:val="1"/>
  </w:num>
  <w:num w:numId="9" w16cid:durableId="567613901">
    <w:abstractNumId w:val="7"/>
  </w:num>
  <w:num w:numId="10" w16cid:durableId="78452476">
    <w:abstractNumId w:val="2"/>
  </w:num>
  <w:num w:numId="11" w16cid:durableId="1114052758">
    <w:abstractNumId w:val="8"/>
  </w:num>
  <w:num w:numId="12" w16cid:durableId="1245843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51"/>
    <w:rsid w:val="000039FB"/>
    <w:rsid w:val="000057E7"/>
    <w:rsid w:val="0002213C"/>
    <w:rsid w:val="000252E4"/>
    <w:rsid w:val="0005309F"/>
    <w:rsid w:val="000603ED"/>
    <w:rsid w:val="00081D09"/>
    <w:rsid w:val="00094740"/>
    <w:rsid w:val="000A61E0"/>
    <w:rsid w:val="000A6967"/>
    <w:rsid w:val="000B1BC1"/>
    <w:rsid w:val="000B2CA7"/>
    <w:rsid w:val="000B691E"/>
    <w:rsid w:val="000C5437"/>
    <w:rsid w:val="000F1018"/>
    <w:rsid w:val="00104B98"/>
    <w:rsid w:val="00106FE3"/>
    <w:rsid w:val="001076E2"/>
    <w:rsid w:val="00107FB8"/>
    <w:rsid w:val="0011311C"/>
    <w:rsid w:val="001174B0"/>
    <w:rsid w:val="00135297"/>
    <w:rsid w:val="00144C24"/>
    <w:rsid w:val="00150AE2"/>
    <w:rsid w:val="00155788"/>
    <w:rsid w:val="001709BC"/>
    <w:rsid w:val="001A1421"/>
    <w:rsid w:val="001A1557"/>
    <w:rsid w:val="001A46FB"/>
    <w:rsid w:val="001B0DE1"/>
    <w:rsid w:val="001B1695"/>
    <w:rsid w:val="001B227D"/>
    <w:rsid w:val="001C6282"/>
    <w:rsid w:val="001D7966"/>
    <w:rsid w:val="001E3646"/>
    <w:rsid w:val="001F0BCB"/>
    <w:rsid w:val="001F28AA"/>
    <w:rsid w:val="002139BA"/>
    <w:rsid w:val="00215BB4"/>
    <w:rsid w:val="00215F1E"/>
    <w:rsid w:val="002234AF"/>
    <w:rsid w:val="00226480"/>
    <w:rsid w:val="00226741"/>
    <w:rsid w:val="0026381F"/>
    <w:rsid w:val="0026733C"/>
    <w:rsid w:val="00271805"/>
    <w:rsid w:val="00273A77"/>
    <w:rsid w:val="00273D26"/>
    <w:rsid w:val="00281908"/>
    <w:rsid w:val="002869A1"/>
    <w:rsid w:val="0029076E"/>
    <w:rsid w:val="0029495C"/>
    <w:rsid w:val="002A2878"/>
    <w:rsid w:val="002A67BA"/>
    <w:rsid w:val="002B3792"/>
    <w:rsid w:val="002C326B"/>
    <w:rsid w:val="002C71E8"/>
    <w:rsid w:val="002F0850"/>
    <w:rsid w:val="002F15FE"/>
    <w:rsid w:val="002F2B94"/>
    <w:rsid w:val="002F4F8B"/>
    <w:rsid w:val="003063EC"/>
    <w:rsid w:val="003103A1"/>
    <w:rsid w:val="003160E5"/>
    <w:rsid w:val="00333F60"/>
    <w:rsid w:val="00334913"/>
    <w:rsid w:val="00344F98"/>
    <w:rsid w:val="003455E1"/>
    <w:rsid w:val="00346191"/>
    <w:rsid w:val="003555C3"/>
    <w:rsid w:val="00386B43"/>
    <w:rsid w:val="00387D3D"/>
    <w:rsid w:val="003A14AD"/>
    <w:rsid w:val="003A6C92"/>
    <w:rsid w:val="003B1E19"/>
    <w:rsid w:val="003B1F9C"/>
    <w:rsid w:val="003B6350"/>
    <w:rsid w:val="003D44CC"/>
    <w:rsid w:val="003E4BEA"/>
    <w:rsid w:val="0040590B"/>
    <w:rsid w:val="004073C1"/>
    <w:rsid w:val="00417BF1"/>
    <w:rsid w:val="00420BDA"/>
    <w:rsid w:val="004234C8"/>
    <w:rsid w:val="00440B39"/>
    <w:rsid w:val="00442038"/>
    <w:rsid w:val="004429A6"/>
    <w:rsid w:val="00445F9D"/>
    <w:rsid w:val="004464A1"/>
    <w:rsid w:val="00450060"/>
    <w:rsid w:val="00454DEB"/>
    <w:rsid w:val="00457154"/>
    <w:rsid w:val="00464375"/>
    <w:rsid w:val="00483CD0"/>
    <w:rsid w:val="00484BB1"/>
    <w:rsid w:val="00497251"/>
    <w:rsid w:val="004977B8"/>
    <w:rsid w:val="00497D32"/>
    <w:rsid w:val="004A0089"/>
    <w:rsid w:val="004A05EA"/>
    <w:rsid w:val="004A5F7A"/>
    <w:rsid w:val="004B12F8"/>
    <w:rsid w:val="004C6707"/>
    <w:rsid w:val="004F2BC8"/>
    <w:rsid w:val="004F3278"/>
    <w:rsid w:val="004F6249"/>
    <w:rsid w:val="00501188"/>
    <w:rsid w:val="00522553"/>
    <w:rsid w:val="0053559D"/>
    <w:rsid w:val="005574DE"/>
    <w:rsid w:val="00561502"/>
    <w:rsid w:val="00562B42"/>
    <w:rsid w:val="00563BA3"/>
    <w:rsid w:val="00573157"/>
    <w:rsid w:val="005733FC"/>
    <w:rsid w:val="00576C15"/>
    <w:rsid w:val="005829EF"/>
    <w:rsid w:val="005955DF"/>
    <w:rsid w:val="005974EA"/>
    <w:rsid w:val="005A571C"/>
    <w:rsid w:val="005C2D61"/>
    <w:rsid w:val="005C3873"/>
    <w:rsid w:val="005D16FF"/>
    <w:rsid w:val="005D2140"/>
    <w:rsid w:val="005D5B86"/>
    <w:rsid w:val="005F1329"/>
    <w:rsid w:val="005F4F6F"/>
    <w:rsid w:val="00607B78"/>
    <w:rsid w:val="0062265C"/>
    <w:rsid w:val="00625932"/>
    <w:rsid w:val="0064611D"/>
    <w:rsid w:val="0065299E"/>
    <w:rsid w:val="00654D93"/>
    <w:rsid w:val="0066150E"/>
    <w:rsid w:val="00662414"/>
    <w:rsid w:val="00666EC5"/>
    <w:rsid w:val="006702C3"/>
    <w:rsid w:val="006A4CA5"/>
    <w:rsid w:val="006B03C2"/>
    <w:rsid w:val="006C765D"/>
    <w:rsid w:val="006D2343"/>
    <w:rsid w:val="006E116B"/>
    <w:rsid w:val="006E4844"/>
    <w:rsid w:val="006E7C09"/>
    <w:rsid w:val="00712531"/>
    <w:rsid w:val="0071627B"/>
    <w:rsid w:val="00723884"/>
    <w:rsid w:val="00723E9A"/>
    <w:rsid w:val="00733C61"/>
    <w:rsid w:val="00741847"/>
    <w:rsid w:val="00774684"/>
    <w:rsid w:val="00775D94"/>
    <w:rsid w:val="0078359F"/>
    <w:rsid w:val="00795A25"/>
    <w:rsid w:val="00795C81"/>
    <w:rsid w:val="007A6D77"/>
    <w:rsid w:val="007B2E1A"/>
    <w:rsid w:val="007F0185"/>
    <w:rsid w:val="007F35B0"/>
    <w:rsid w:val="007F6F8A"/>
    <w:rsid w:val="00800DFA"/>
    <w:rsid w:val="00804CC4"/>
    <w:rsid w:val="00816985"/>
    <w:rsid w:val="008237EF"/>
    <w:rsid w:val="00823C34"/>
    <w:rsid w:val="008435BE"/>
    <w:rsid w:val="0084684C"/>
    <w:rsid w:val="00855BDC"/>
    <w:rsid w:val="00871C32"/>
    <w:rsid w:val="00876E2E"/>
    <w:rsid w:val="0088168D"/>
    <w:rsid w:val="00884F82"/>
    <w:rsid w:val="00885D5C"/>
    <w:rsid w:val="00892BAD"/>
    <w:rsid w:val="008B4A5D"/>
    <w:rsid w:val="008B71FD"/>
    <w:rsid w:val="008C560B"/>
    <w:rsid w:val="008C7879"/>
    <w:rsid w:val="008D0B98"/>
    <w:rsid w:val="008F5076"/>
    <w:rsid w:val="008F6A2A"/>
    <w:rsid w:val="00906BFB"/>
    <w:rsid w:val="009136B6"/>
    <w:rsid w:val="00936752"/>
    <w:rsid w:val="00942CAA"/>
    <w:rsid w:val="00944BFA"/>
    <w:rsid w:val="009477F0"/>
    <w:rsid w:val="00953043"/>
    <w:rsid w:val="00955CF2"/>
    <w:rsid w:val="00960658"/>
    <w:rsid w:val="009634AE"/>
    <w:rsid w:val="009720CE"/>
    <w:rsid w:val="009961AB"/>
    <w:rsid w:val="009978CD"/>
    <w:rsid w:val="009B511D"/>
    <w:rsid w:val="009D0E9C"/>
    <w:rsid w:val="009E0DAD"/>
    <w:rsid w:val="009E6756"/>
    <w:rsid w:val="009E70F6"/>
    <w:rsid w:val="009F7C26"/>
    <w:rsid w:val="00A01A7E"/>
    <w:rsid w:val="00A0317E"/>
    <w:rsid w:val="00A03F13"/>
    <w:rsid w:val="00A11597"/>
    <w:rsid w:val="00A11623"/>
    <w:rsid w:val="00A154F1"/>
    <w:rsid w:val="00A16A5F"/>
    <w:rsid w:val="00A364BD"/>
    <w:rsid w:val="00A41239"/>
    <w:rsid w:val="00A54AB3"/>
    <w:rsid w:val="00A56972"/>
    <w:rsid w:val="00A57CB9"/>
    <w:rsid w:val="00A815A4"/>
    <w:rsid w:val="00A82F87"/>
    <w:rsid w:val="00A8383A"/>
    <w:rsid w:val="00A87B49"/>
    <w:rsid w:val="00A930EE"/>
    <w:rsid w:val="00AA6DB5"/>
    <w:rsid w:val="00AA7187"/>
    <w:rsid w:val="00AD00D4"/>
    <w:rsid w:val="00B00644"/>
    <w:rsid w:val="00B02D90"/>
    <w:rsid w:val="00B02E1C"/>
    <w:rsid w:val="00B074D7"/>
    <w:rsid w:val="00B336D2"/>
    <w:rsid w:val="00B349B0"/>
    <w:rsid w:val="00B35777"/>
    <w:rsid w:val="00B37501"/>
    <w:rsid w:val="00B376B0"/>
    <w:rsid w:val="00B443E8"/>
    <w:rsid w:val="00B455F3"/>
    <w:rsid w:val="00B61549"/>
    <w:rsid w:val="00B75833"/>
    <w:rsid w:val="00B82431"/>
    <w:rsid w:val="00B85ECA"/>
    <w:rsid w:val="00B92ABF"/>
    <w:rsid w:val="00BA1EBF"/>
    <w:rsid w:val="00BA3916"/>
    <w:rsid w:val="00BA3B74"/>
    <w:rsid w:val="00BB6201"/>
    <w:rsid w:val="00BB7704"/>
    <w:rsid w:val="00BD20E1"/>
    <w:rsid w:val="00BD36C0"/>
    <w:rsid w:val="00BD38F9"/>
    <w:rsid w:val="00BD7BBE"/>
    <w:rsid w:val="00BE2C38"/>
    <w:rsid w:val="00C103BA"/>
    <w:rsid w:val="00C12F66"/>
    <w:rsid w:val="00C12FF3"/>
    <w:rsid w:val="00C171AF"/>
    <w:rsid w:val="00C17316"/>
    <w:rsid w:val="00C24F5F"/>
    <w:rsid w:val="00C4082A"/>
    <w:rsid w:val="00C5071F"/>
    <w:rsid w:val="00C50D34"/>
    <w:rsid w:val="00C539C5"/>
    <w:rsid w:val="00C77D1A"/>
    <w:rsid w:val="00C86CA5"/>
    <w:rsid w:val="00C907F6"/>
    <w:rsid w:val="00CB0B1A"/>
    <w:rsid w:val="00CB19C8"/>
    <w:rsid w:val="00CB45E8"/>
    <w:rsid w:val="00CB7D82"/>
    <w:rsid w:val="00CD744F"/>
    <w:rsid w:val="00CE6BEC"/>
    <w:rsid w:val="00CE704A"/>
    <w:rsid w:val="00CF52BE"/>
    <w:rsid w:val="00D0043C"/>
    <w:rsid w:val="00D0056E"/>
    <w:rsid w:val="00D020B0"/>
    <w:rsid w:val="00D14C96"/>
    <w:rsid w:val="00D24DBB"/>
    <w:rsid w:val="00D36591"/>
    <w:rsid w:val="00D63CE9"/>
    <w:rsid w:val="00D71066"/>
    <w:rsid w:val="00D739A4"/>
    <w:rsid w:val="00D74BA7"/>
    <w:rsid w:val="00D75465"/>
    <w:rsid w:val="00D86E0A"/>
    <w:rsid w:val="00DA5E15"/>
    <w:rsid w:val="00DA6664"/>
    <w:rsid w:val="00DB116B"/>
    <w:rsid w:val="00DB24A2"/>
    <w:rsid w:val="00DC68E3"/>
    <w:rsid w:val="00DD050E"/>
    <w:rsid w:val="00DD63FA"/>
    <w:rsid w:val="00DE34C6"/>
    <w:rsid w:val="00DE3EA0"/>
    <w:rsid w:val="00DF51D2"/>
    <w:rsid w:val="00E01F7C"/>
    <w:rsid w:val="00E069D4"/>
    <w:rsid w:val="00E1559B"/>
    <w:rsid w:val="00E17562"/>
    <w:rsid w:val="00E339D2"/>
    <w:rsid w:val="00E35F33"/>
    <w:rsid w:val="00E53512"/>
    <w:rsid w:val="00E55865"/>
    <w:rsid w:val="00E61DA5"/>
    <w:rsid w:val="00E61FF2"/>
    <w:rsid w:val="00E7658D"/>
    <w:rsid w:val="00E8311D"/>
    <w:rsid w:val="00E8738F"/>
    <w:rsid w:val="00E91572"/>
    <w:rsid w:val="00E91C2D"/>
    <w:rsid w:val="00EA01A9"/>
    <w:rsid w:val="00EB0879"/>
    <w:rsid w:val="00EB236A"/>
    <w:rsid w:val="00EF424B"/>
    <w:rsid w:val="00F05BB3"/>
    <w:rsid w:val="00F14E2E"/>
    <w:rsid w:val="00F331C4"/>
    <w:rsid w:val="00F47F95"/>
    <w:rsid w:val="00F53A8C"/>
    <w:rsid w:val="00F5647E"/>
    <w:rsid w:val="00F731B0"/>
    <w:rsid w:val="00F75C64"/>
    <w:rsid w:val="00F82CA3"/>
    <w:rsid w:val="00F85950"/>
    <w:rsid w:val="00FB0472"/>
    <w:rsid w:val="00FC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A519897"/>
  <w15:chartTrackingRefBased/>
  <w15:docId w15:val="{B7E4F95E-C804-4A1F-9F14-A8FE6EE7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02"/>
    <w:rPr>
      <w:rFonts w:ascii="Arial" w:hAnsi="Arial"/>
      <w:sz w:val="18"/>
    </w:rPr>
  </w:style>
  <w:style w:type="paragraph" w:styleId="Heading1">
    <w:name w:val="heading 1"/>
    <w:basedOn w:val="Normal"/>
    <w:next w:val="Normal"/>
    <w:link w:val="Heading1Char"/>
    <w:autoRedefine/>
    <w:uiPriority w:val="9"/>
    <w:qFormat/>
    <w:rsid w:val="00215BB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C539C5"/>
    <w:pPr>
      <w:keepNext/>
      <w:keepLines/>
      <w:spacing w:before="240" w:after="0"/>
      <w:ind w:left="216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884F82"/>
    <w:pPr>
      <w:keepNext/>
      <w:keepLines/>
      <w:spacing w:before="40" w:after="120"/>
      <w:outlineLvl w:val="2"/>
    </w:pPr>
    <w:rPr>
      <w:rFonts w:eastAsiaTheme="majorEastAsia" w:cstheme="majorBidi"/>
      <w:color w:val="FFFFFF" w:themeColor="background1"/>
      <w:sz w:val="24"/>
      <w:szCs w:val="24"/>
    </w:rPr>
  </w:style>
  <w:style w:type="paragraph" w:styleId="Heading4">
    <w:name w:val="heading 4"/>
    <w:basedOn w:val="Normal"/>
    <w:next w:val="Normal"/>
    <w:link w:val="Heading4Char"/>
    <w:uiPriority w:val="9"/>
    <w:unhideWhenUsed/>
    <w:qFormat/>
    <w:rsid w:val="004A5F7A"/>
    <w:pPr>
      <w:keepNext/>
      <w:keepLines/>
      <w:spacing w:before="40" w:after="0"/>
      <w:ind w:left="288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F47F95"/>
    <w:pPr>
      <w:pBdr>
        <w:bottom w:val="single" w:sz="4" w:space="8" w:color="auto"/>
      </w:pBdr>
      <w:spacing w:after="400" w:line="240" w:lineRule="auto"/>
      <w:contextualSpacing/>
    </w:pPr>
    <w:rPr>
      <w:rFonts w:eastAsiaTheme="majorEastAsia" w:cs="Arial"/>
      <w:b/>
      <w:color w:val="1F3864" w:themeColor="accent1" w:themeShade="80"/>
      <w:spacing w:val="30"/>
      <w:sz w:val="48"/>
      <w:szCs w:val="48"/>
    </w:rPr>
  </w:style>
  <w:style w:type="character" w:customStyle="1" w:styleId="TitleChar">
    <w:name w:val="Title Char"/>
    <w:basedOn w:val="DefaultParagraphFont"/>
    <w:link w:val="Title"/>
    <w:uiPriority w:val="10"/>
    <w:rsid w:val="00F47F95"/>
    <w:rPr>
      <w:rFonts w:ascii="Arial" w:eastAsiaTheme="majorEastAsia" w:hAnsi="Arial" w:cs="Arial"/>
      <w:b/>
      <w:color w:val="1F3864" w:themeColor="accent1" w:themeShade="80"/>
      <w:spacing w:val="30"/>
      <w:sz w:val="48"/>
      <w:szCs w:val="48"/>
    </w:rPr>
  </w:style>
  <w:style w:type="character" w:customStyle="1" w:styleId="Heading1Char">
    <w:name w:val="Heading 1 Char"/>
    <w:basedOn w:val="DefaultParagraphFont"/>
    <w:link w:val="Heading1"/>
    <w:uiPriority w:val="9"/>
    <w:rsid w:val="00215B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39C5"/>
    <w:rPr>
      <w:rFonts w:ascii="Arial" w:eastAsiaTheme="majorEastAsia" w:hAnsi="Arial" w:cstheme="majorBidi"/>
      <w:b/>
      <w:color w:val="2F5496" w:themeColor="accent1" w:themeShade="BF"/>
      <w:sz w:val="26"/>
      <w:szCs w:val="26"/>
    </w:rPr>
  </w:style>
  <w:style w:type="paragraph" w:styleId="EndnoteText">
    <w:name w:val="endnote text"/>
    <w:basedOn w:val="Normal"/>
    <w:link w:val="EndnoteTextChar"/>
    <w:uiPriority w:val="99"/>
    <w:semiHidden/>
    <w:unhideWhenUsed/>
    <w:rsid w:val="004972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7251"/>
    <w:rPr>
      <w:sz w:val="20"/>
      <w:szCs w:val="20"/>
    </w:rPr>
  </w:style>
  <w:style w:type="character" w:styleId="EndnoteReference">
    <w:name w:val="endnote reference"/>
    <w:basedOn w:val="DefaultParagraphFont"/>
    <w:uiPriority w:val="99"/>
    <w:unhideWhenUsed/>
    <w:rsid w:val="00497251"/>
    <w:rPr>
      <w:vertAlign w:val="superscript"/>
    </w:rPr>
  </w:style>
  <w:style w:type="character" w:styleId="Hyperlink">
    <w:name w:val="Hyperlink"/>
    <w:basedOn w:val="DefaultParagraphFont"/>
    <w:uiPriority w:val="99"/>
    <w:unhideWhenUsed/>
    <w:rsid w:val="00497251"/>
    <w:rPr>
      <w:color w:val="0563C1" w:themeColor="hyperlink"/>
      <w:u w:val="single"/>
    </w:rPr>
  </w:style>
  <w:style w:type="character" w:styleId="FootnoteReference">
    <w:name w:val="footnote reference"/>
    <w:basedOn w:val="DefaultParagraphFont"/>
    <w:uiPriority w:val="99"/>
    <w:unhideWhenUsed/>
    <w:rsid w:val="00497251"/>
    <w:rPr>
      <w:vertAlign w:val="superscript"/>
    </w:rPr>
  </w:style>
  <w:style w:type="character" w:styleId="SubtleEmphasis">
    <w:name w:val="Subtle Emphasis"/>
    <w:basedOn w:val="DefaultParagraphFont"/>
    <w:uiPriority w:val="19"/>
    <w:qFormat/>
    <w:rsid w:val="00497251"/>
    <w:rPr>
      <w:i/>
      <w:iCs/>
      <w:color w:val="404040" w:themeColor="text1" w:themeTint="BF"/>
    </w:rPr>
  </w:style>
  <w:style w:type="character" w:styleId="UnresolvedMention">
    <w:name w:val="Unresolved Mention"/>
    <w:basedOn w:val="DefaultParagraphFont"/>
    <w:uiPriority w:val="99"/>
    <w:semiHidden/>
    <w:unhideWhenUsed/>
    <w:rsid w:val="00497251"/>
    <w:rPr>
      <w:color w:val="605E5C"/>
      <w:shd w:val="clear" w:color="auto" w:fill="E1DFDD"/>
    </w:rPr>
  </w:style>
  <w:style w:type="character" w:styleId="IntenseReference">
    <w:name w:val="Intense Reference"/>
    <w:basedOn w:val="DefaultParagraphFont"/>
    <w:uiPriority w:val="32"/>
    <w:qFormat/>
    <w:rsid w:val="00215BB4"/>
    <w:rPr>
      <w:b/>
      <w:bCs/>
      <w:smallCaps/>
      <w:color w:val="4472C4" w:themeColor="accent1"/>
      <w:spacing w:val="5"/>
    </w:rPr>
  </w:style>
  <w:style w:type="character" w:styleId="FollowedHyperlink">
    <w:name w:val="FollowedHyperlink"/>
    <w:basedOn w:val="DefaultParagraphFont"/>
    <w:uiPriority w:val="99"/>
    <w:semiHidden/>
    <w:unhideWhenUsed/>
    <w:rsid w:val="00E1559B"/>
    <w:rPr>
      <w:color w:val="954F72" w:themeColor="followedHyperlink"/>
      <w:u w:val="single"/>
    </w:rPr>
  </w:style>
  <w:style w:type="character" w:customStyle="1" w:styleId="Heading3Char">
    <w:name w:val="Heading 3 Char"/>
    <w:basedOn w:val="DefaultParagraphFont"/>
    <w:link w:val="Heading3"/>
    <w:uiPriority w:val="9"/>
    <w:rsid w:val="00884F82"/>
    <w:rPr>
      <w:rFonts w:ascii="Arial" w:eastAsiaTheme="majorEastAsia" w:hAnsi="Arial" w:cstheme="majorBidi"/>
      <w:color w:val="FFFFFF" w:themeColor="background1"/>
      <w:sz w:val="24"/>
      <w:szCs w:val="24"/>
    </w:rPr>
  </w:style>
  <w:style w:type="paragraph" w:styleId="ListParagraph">
    <w:name w:val="List Paragraph"/>
    <w:basedOn w:val="Normal"/>
    <w:uiPriority w:val="34"/>
    <w:qFormat/>
    <w:rsid w:val="00273D26"/>
    <w:pPr>
      <w:ind w:left="720"/>
      <w:contextualSpacing/>
    </w:pPr>
  </w:style>
  <w:style w:type="paragraph" w:styleId="BalloonText">
    <w:name w:val="Balloon Text"/>
    <w:basedOn w:val="Normal"/>
    <w:link w:val="BalloonTextChar"/>
    <w:uiPriority w:val="99"/>
    <w:semiHidden/>
    <w:unhideWhenUsed/>
    <w:rsid w:val="00EA01A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A01A9"/>
    <w:rPr>
      <w:rFonts w:ascii="Segoe UI" w:hAnsi="Segoe UI" w:cs="Segoe UI"/>
      <w:sz w:val="18"/>
      <w:szCs w:val="18"/>
    </w:rPr>
  </w:style>
  <w:style w:type="character" w:styleId="CommentReference">
    <w:name w:val="annotation reference"/>
    <w:basedOn w:val="DefaultParagraphFont"/>
    <w:uiPriority w:val="99"/>
    <w:semiHidden/>
    <w:unhideWhenUsed/>
    <w:rsid w:val="00561502"/>
    <w:rPr>
      <w:sz w:val="16"/>
      <w:szCs w:val="16"/>
    </w:rPr>
  </w:style>
  <w:style w:type="paragraph" w:styleId="CommentText">
    <w:name w:val="annotation text"/>
    <w:basedOn w:val="Normal"/>
    <w:link w:val="CommentTextChar"/>
    <w:uiPriority w:val="99"/>
    <w:unhideWhenUsed/>
    <w:rsid w:val="00561502"/>
    <w:pPr>
      <w:spacing w:line="240" w:lineRule="auto"/>
    </w:pPr>
    <w:rPr>
      <w:sz w:val="20"/>
      <w:szCs w:val="20"/>
    </w:rPr>
  </w:style>
  <w:style w:type="character" w:customStyle="1" w:styleId="CommentTextChar">
    <w:name w:val="Comment Text Char"/>
    <w:basedOn w:val="DefaultParagraphFont"/>
    <w:link w:val="CommentText"/>
    <w:uiPriority w:val="99"/>
    <w:rsid w:val="00561502"/>
    <w:rPr>
      <w:sz w:val="20"/>
      <w:szCs w:val="20"/>
    </w:rPr>
  </w:style>
  <w:style w:type="paragraph" w:styleId="CommentSubject">
    <w:name w:val="annotation subject"/>
    <w:basedOn w:val="CommentText"/>
    <w:next w:val="CommentText"/>
    <w:link w:val="CommentSubjectChar"/>
    <w:uiPriority w:val="99"/>
    <w:semiHidden/>
    <w:unhideWhenUsed/>
    <w:rsid w:val="00561502"/>
    <w:rPr>
      <w:b/>
      <w:bCs/>
    </w:rPr>
  </w:style>
  <w:style w:type="character" w:customStyle="1" w:styleId="CommentSubjectChar">
    <w:name w:val="Comment Subject Char"/>
    <w:basedOn w:val="CommentTextChar"/>
    <w:link w:val="CommentSubject"/>
    <w:uiPriority w:val="99"/>
    <w:semiHidden/>
    <w:rsid w:val="00561502"/>
    <w:rPr>
      <w:b/>
      <w:bCs/>
      <w:sz w:val="20"/>
      <w:szCs w:val="20"/>
    </w:rPr>
  </w:style>
  <w:style w:type="character" w:customStyle="1" w:styleId="Heading4Char">
    <w:name w:val="Heading 4 Char"/>
    <w:basedOn w:val="DefaultParagraphFont"/>
    <w:link w:val="Heading4"/>
    <w:uiPriority w:val="9"/>
    <w:rsid w:val="004A5F7A"/>
    <w:rPr>
      <w:rFonts w:asciiTheme="majorHAnsi" w:eastAsiaTheme="majorEastAsia" w:hAnsiTheme="majorHAnsi" w:cstheme="majorBidi"/>
      <w:b/>
      <w:bCs/>
      <w:i/>
      <w:iCs/>
      <w:sz w:val="18"/>
    </w:rPr>
  </w:style>
  <w:style w:type="character" w:styleId="Strong">
    <w:name w:val="Strong"/>
    <w:basedOn w:val="DefaultParagraphFont"/>
    <w:uiPriority w:val="22"/>
    <w:qFormat/>
    <w:rsid w:val="008C560B"/>
    <w:rPr>
      <w:b/>
      <w:bCs/>
    </w:rPr>
  </w:style>
  <w:style w:type="paragraph" w:styleId="Subtitle">
    <w:name w:val="Subtitle"/>
    <w:basedOn w:val="Normal"/>
    <w:next w:val="Normal"/>
    <w:link w:val="SubtitleChar"/>
    <w:uiPriority w:val="11"/>
    <w:qFormat/>
    <w:rsid w:val="008C560B"/>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C560B"/>
    <w:rPr>
      <w:rFonts w:eastAsiaTheme="minorEastAsia"/>
      <w:color w:val="5A5A5A" w:themeColor="text1" w:themeTint="A5"/>
      <w:spacing w:val="15"/>
    </w:rPr>
  </w:style>
  <w:style w:type="table" w:styleId="TableGrid">
    <w:name w:val="Table Grid"/>
    <w:basedOn w:val="TableNormal"/>
    <w:uiPriority w:val="39"/>
    <w:rsid w:val="001F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6249"/>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F6249"/>
    <w:rPr>
      <w:sz w:val="20"/>
      <w:szCs w:val="20"/>
    </w:rPr>
  </w:style>
  <w:style w:type="paragraph" w:styleId="Header">
    <w:name w:val="header"/>
    <w:basedOn w:val="Normal"/>
    <w:link w:val="HeaderChar"/>
    <w:uiPriority w:val="99"/>
    <w:unhideWhenUsed/>
    <w:rsid w:val="000B2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CA7"/>
    <w:rPr>
      <w:rFonts w:ascii="Arial" w:hAnsi="Arial"/>
      <w:sz w:val="18"/>
    </w:rPr>
  </w:style>
  <w:style w:type="paragraph" w:styleId="Footer">
    <w:name w:val="footer"/>
    <w:basedOn w:val="Normal"/>
    <w:link w:val="FooterChar"/>
    <w:uiPriority w:val="99"/>
    <w:unhideWhenUsed/>
    <w:rsid w:val="000B2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CA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dallascollege.edu/content.php?catoid=2&amp;navoid=371" TargetMode="External"/><Relationship Id="rId18" Type="http://schemas.openxmlformats.org/officeDocument/2006/relationships/hyperlink" Target="https://catalog.dallascollege.edu/preview_course_nopop.php?catoid=2&amp;coid=2275" TargetMode="External"/><Relationship Id="rId26" Type="http://schemas.openxmlformats.org/officeDocument/2006/relationships/hyperlink" Target="https://www1.dcccd.edu/catalog/courseDescriptions/detail.cfm?loc=econ&amp;course=MATH" TargetMode="External"/><Relationship Id="rId39" Type="http://schemas.openxmlformats.org/officeDocument/2006/relationships/header" Target="header2.xml"/><Relationship Id="rId21" Type="http://schemas.openxmlformats.org/officeDocument/2006/relationships/hyperlink" Target="https://catalog.dallascollege.edu/preview_course_nopop.php?catoid=2&amp;coid=3336" TargetMode="External"/><Relationship Id="rId34" Type="http://schemas.openxmlformats.org/officeDocument/2006/relationships/hyperlink" Target="https://catalog.dallascollege.edu/preview_course_nopop.php?catoid=2&amp;coid=3031" TargetMode="External"/><Relationship Id="rId42" Type="http://schemas.openxmlformats.org/officeDocument/2006/relationships/header" Target="header3.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catalog.dallascollege.edu/preview_course_nopop.php?catoid=2&amp;coid=3996" TargetMode="External"/><Relationship Id="rId29" Type="http://schemas.openxmlformats.org/officeDocument/2006/relationships/hyperlink" Target="https://catalog.dallascollege.edu/preview_course_nopop.php?catoid=2&amp;coid=27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llascollege.edu/transfer" TargetMode="External"/><Relationship Id="rId24" Type="http://schemas.openxmlformats.org/officeDocument/2006/relationships/hyperlink" Target="https://catalog.dallascollege.edu/preview_course_nopop.php?catoid=2&amp;coid=2949" TargetMode="External"/><Relationship Id="rId32" Type="http://schemas.openxmlformats.org/officeDocument/2006/relationships/hyperlink" Target="https://catalog.dallascollege.edu/preview_course_nopop.php?catoid=2&amp;coid=2982" TargetMode="External"/><Relationship Id="rId37" Type="http://schemas.openxmlformats.org/officeDocument/2006/relationships/hyperlink" Target="https://catalog.dallascollege.edu/preview_program.php?catoid=2&amp;poid=68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talog.dallascollege.edu/preview_course_nopop.php?catoid=2&amp;coid=4040" TargetMode="External"/><Relationship Id="rId23" Type="http://schemas.openxmlformats.org/officeDocument/2006/relationships/hyperlink" Target="https://catalog.dallascollege.edu/preview_course_nopop.php?catoid=2&amp;coid=2947" TargetMode="External"/><Relationship Id="rId28" Type="http://schemas.openxmlformats.org/officeDocument/2006/relationships/hyperlink" Target="https://catalog.dallascollege.edu/preview_course_nopop.php?catoid=2&amp;coid=2394" TargetMode="External"/><Relationship Id="rId36" Type="http://schemas.openxmlformats.org/officeDocument/2006/relationships/hyperlink" Target="https://www.dallascollege.edu/alumni/pages/default.aspx" TargetMode="External"/><Relationship Id="rId10" Type="http://schemas.openxmlformats.org/officeDocument/2006/relationships/hyperlink" Target="https://catalog.dallascollege.edu/content.php?catoid=2&amp;navoid=371" TargetMode="External"/><Relationship Id="rId19" Type="http://schemas.openxmlformats.org/officeDocument/2006/relationships/hyperlink" Target="https://catalog.dallascollege.edu/preview_course_nopop.php?catoid=2&amp;coid=2282" TargetMode="External"/><Relationship Id="rId31" Type="http://schemas.openxmlformats.org/officeDocument/2006/relationships/hyperlink" Target="https://studentaid.gov/h/apply-for-aid/fafs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llascollege.edu/teaching" TargetMode="External"/><Relationship Id="rId14" Type="http://schemas.openxmlformats.org/officeDocument/2006/relationships/hyperlink" Target="https://catalog.dallascollege.edu/preview_course_nopop.php?catoid=2&amp;coid=3029" TargetMode="External"/><Relationship Id="rId22" Type="http://schemas.openxmlformats.org/officeDocument/2006/relationships/hyperlink" Target="https://catalog.dallascollege.edu/preview_course_nopop.php?catoid=2&amp;coid=2724" TargetMode="External"/><Relationship Id="rId27" Type="http://schemas.openxmlformats.org/officeDocument/2006/relationships/hyperlink" Target="https://www1.dcccd.edu/catalog/courseDescriptions/detail.cfm?loc=econ&amp;course=EDUC" TargetMode="External"/><Relationship Id="rId30" Type="http://schemas.openxmlformats.org/officeDocument/2006/relationships/hyperlink" Target="https://www.dallascollege.edu/cd/schools/education/pages/default.aspx" TargetMode="External"/><Relationship Id="rId35" Type="http://schemas.openxmlformats.org/officeDocument/2006/relationships/hyperlink" Target="https://catalog.dallascollege.edu/preview_course_nopop.php?catoid=2&amp;coid=2196" TargetMode="External"/><Relationship Id="rId43" Type="http://schemas.openxmlformats.org/officeDocument/2006/relationships/footer" Target="footer3.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https://www1.dcccd.edu/catalog/GeneralInfo/AdmissAssessAdvEnroll/tsi.cfm" TargetMode="External"/><Relationship Id="rId17" Type="http://schemas.openxmlformats.org/officeDocument/2006/relationships/hyperlink" Target="https://catalog.dallascollege.edu/preview_course_nopop.php?catoid=2&amp;coid=3998" TargetMode="External"/><Relationship Id="rId25" Type="http://schemas.openxmlformats.org/officeDocument/2006/relationships/hyperlink" Target="https://www1.dcccd.edu/catalog/courseDescriptions/detail.cfm?loc=econ&amp;course=GOVT" TargetMode="External"/><Relationship Id="rId33" Type="http://schemas.openxmlformats.org/officeDocument/2006/relationships/hyperlink" Target="https://catalog.dallascollege.edu/preview_course_nopop.php?catoid=2&amp;coid=3343" TargetMode="External"/><Relationship Id="rId38" Type="http://schemas.openxmlformats.org/officeDocument/2006/relationships/header" Target="header1.xml"/><Relationship Id="rId20" Type="http://schemas.openxmlformats.org/officeDocument/2006/relationships/hyperlink" Target="https://catalog.dallascollege.edu/preview_course_nopop.php?catoid=2&amp;coid=2787" TargetMode="External"/><Relationship Id="rId41"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1569</Words>
  <Characters>8947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GUIDED PATHWAY: ASSOCIATE OF ARTS IN TEACHING, EC-6 &amp; 4-8 (Generalist), EC-12 SPECIAL EDUCATION</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PATHWAY: ASSOCIATE OF ARTS IN TEACHING, EC-6 &amp; 4-8 (Generalist), EC-12 SPECIAL EDUCATION</dc:title>
  <dc:subject/>
  <dc:creator>Megan Deal</dc:creator>
  <cp:keywords/>
  <dc:description/>
  <cp:lastModifiedBy>Sales, Dawn</cp:lastModifiedBy>
  <cp:revision>2</cp:revision>
  <cp:lastPrinted>2021-03-30T17:05:00Z</cp:lastPrinted>
  <dcterms:created xsi:type="dcterms:W3CDTF">2024-08-12T19:07:00Z</dcterms:created>
  <dcterms:modified xsi:type="dcterms:W3CDTF">2024-08-12T19:07:00Z</dcterms:modified>
</cp:coreProperties>
</file>