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112" w:rsidRDefault="00071112" w:rsidP="00071112">
      <w:pPr>
        <w:tabs>
          <w:tab w:val="left" w:pos="432"/>
          <w:tab w:val="left" w:pos="459"/>
          <w:tab w:val="left" w:pos="1440"/>
          <w:tab w:val="left" w:pos="8640"/>
          <w:tab w:val="left" w:pos="9360"/>
        </w:tabs>
        <w:jc w:val="center"/>
        <w:rPr>
          <w:rFonts w:ascii="Calibri" w:hAnsi="Calibri"/>
          <w:b/>
          <w:bCs/>
          <w:smallCaps/>
          <w:sz w:val="28"/>
          <w:szCs w:val="28"/>
        </w:rPr>
      </w:pPr>
    </w:p>
    <w:p w:rsidR="00071112" w:rsidRDefault="00071112" w:rsidP="00071112">
      <w:pPr>
        <w:tabs>
          <w:tab w:val="left" w:pos="432"/>
          <w:tab w:val="left" w:pos="459"/>
          <w:tab w:val="left" w:pos="1440"/>
          <w:tab w:val="left" w:pos="8640"/>
          <w:tab w:val="left" w:pos="9360"/>
        </w:tabs>
        <w:jc w:val="center"/>
        <w:rPr>
          <w:rFonts w:ascii="Calibri" w:hAnsi="Calibri"/>
          <w:b/>
          <w:bCs/>
          <w:smallCaps/>
          <w:color w:val="2F5496"/>
          <w:sz w:val="36"/>
          <w:szCs w:val="36"/>
        </w:rPr>
      </w:pPr>
      <w:r w:rsidRPr="00D77065">
        <w:rPr>
          <w:rFonts w:ascii="Calibri" w:hAnsi="Calibri"/>
          <w:b/>
          <w:bCs/>
          <w:smallCaps/>
          <w:color w:val="2F5496"/>
          <w:sz w:val="36"/>
          <w:szCs w:val="36"/>
        </w:rPr>
        <w:t>OBSERVATION FORMS</w:t>
      </w:r>
      <w:r>
        <w:rPr>
          <w:rFonts w:ascii="Calibri" w:hAnsi="Calibri"/>
          <w:b/>
          <w:bCs/>
          <w:smallCaps/>
          <w:color w:val="2F5496"/>
          <w:sz w:val="36"/>
          <w:szCs w:val="36"/>
        </w:rPr>
        <w:t xml:space="preserve"> for Clinical Site Supervisor to Use</w:t>
      </w:r>
    </w:p>
    <w:p w:rsidR="00071112" w:rsidRPr="00D77065" w:rsidRDefault="00071112" w:rsidP="00071112">
      <w:pPr>
        <w:tabs>
          <w:tab w:val="left" w:pos="432"/>
          <w:tab w:val="left" w:pos="459"/>
          <w:tab w:val="left" w:pos="1440"/>
          <w:tab w:val="left" w:pos="8640"/>
          <w:tab w:val="left" w:pos="9360"/>
        </w:tabs>
        <w:jc w:val="center"/>
        <w:rPr>
          <w:rFonts w:ascii="Calibri" w:hAnsi="Calibri"/>
          <w:b/>
          <w:bCs/>
          <w:smallCaps/>
          <w:color w:val="2F5496"/>
          <w:sz w:val="36"/>
          <w:szCs w:val="36"/>
        </w:rPr>
      </w:pPr>
      <w:r>
        <w:rPr>
          <w:rFonts w:ascii="Calibri" w:hAnsi="Calibri"/>
          <w:b/>
          <w:bCs/>
          <w:smallCaps/>
          <w:color w:val="2F5496"/>
          <w:sz w:val="36"/>
          <w:szCs w:val="36"/>
        </w:rPr>
        <w:t>(Employee of UNT Dallas)</w:t>
      </w:r>
      <w:bookmarkStart w:id="0" w:name="_GoBack"/>
      <w:bookmarkEnd w:id="0"/>
    </w:p>
    <w:p w:rsidR="00071112" w:rsidRPr="00294B27" w:rsidRDefault="00071112" w:rsidP="00071112">
      <w:pPr>
        <w:tabs>
          <w:tab w:val="left" w:pos="432"/>
          <w:tab w:val="left" w:pos="459"/>
          <w:tab w:val="left" w:pos="1440"/>
          <w:tab w:val="left" w:pos="8640"/>
          <w:tab w:val="left" w:pos="9360"/>
        </w:tabs>
        <w:jc w:val="center"/>
        <w:rPr>
          <w:rFonts w:ascii="Calibri" w:hAnsi="Calibri"/>
          <w:b/>
          <w:bCs/>
          <w:smallCaps/>
          <w:color w:val="C00000"/>
          <w:sz w:val="28"/>
          <w:szCs w:val="28"/>
        </w:rPr>
      </w:pPr>
      <w:r w:rsidRPr="00294B27">
        <w:rPr>
          <w:rFonts w:ascii="Calibri" w:hAnsi="Calibri"/>
          <w:b/>
          <w:bCs/>
          <w:smallCaps/>
          <w:color w:val="C00000"/>
          <w:sz w:val="28"/>
          <w:szCs w:val="28"/>
        </w:rPr>
        <w:t>School Counseling Practicum Student Observation Evaluations</w:t>
      </w:r>
    </w:p>
    <w:p w:rsidR="00071112" w:rsidRDefault="00071112" w:rsidP="00071112">
      <w:pPr>
        <w:tabs>
          <w:tab w:val="left" w:pos="432"/>
          <w:tab w:val="left" w:pos="459"/>
          <w:tab w:val="left" w:pos="1440"/>
          <w:tab w:val="left" w:pos="8640"/>
          <w:tab w:val="left" w:pos="9360"/>
        </w:tabs>
        <w:jc w:val="center"/>
        <w:rPr>
          <w:rFonts w:ascii="Calibri" w:hAnsi="Calibri"/>
          <w:i/>
          <w:iCs/>
          <w:smallCaps/>
          <w:sz w:val="20"/>
          <w:szCs w:val="20"/>
        </w:rPr>
      </w:pPr>
      <w:r>
        <w:rPr>
          <w:rFonts w:ascii="Calibri" w:hAnsi="Calibri"/>
          <w:i/>
          <w:iCs/>
          <w:smallCaps/>
          <w:sz w:val="20"/>
          <w:szCs w:val="20"/>
        </w:rPr>
        <w:t>your University Field supervisor (employee of UNTD) will conduct 3 observations of your school counseling experience. The University Field supervisor will contact you to arrange these observations. You will be observed in a classroom setting, a group setting, a consultation, or a individual session. The University Field Supervisor will conduct a pre and post observation conference with the student</w:t>
      </w:r>
    </w:p>
    <w:p w:rsidR="00071112" w:rsidRPr="00D77170" w:rsidRDefault="00071112" w:rsidP="00071112">
      <w:pPr>
        <w:tabs>
          <w:tab w:val="left" w:pos="432"/>
          <w:tab w:val="left" w:pos="459"/>
          <w:tab w:val="left" w:pos="1440"/>
          <w:tab w:val="left" w:pos="8640"/>
          <w:tab w:val="left" w:pos="9360"/>
        </w:tabs>
        <w:jc w:val="center"/>
        <w:rPr>
          <w:rFonts w:ascii="Calibri" w:hAnsi="Calibri"/>
          <w:smallCaps/>
          <w:sz w:val="20"/>
          <w:szCs w:val="20"/>
        </w:rPr>
      </w:pPr>
    </w:p>
    <w:p w:rsidR="00071112" w:rsidRPr="00D77170" w:rsidRDefault="00071112" w:rsidP="00071112">
      <w:pPr>
        <w:tabs>
          <w:tab w:val="left" w:pos="432"/>
          <w:tab w:val="left" w:pos="459"/>
          <w:tab w:val="left" w:pos="1440"/>
          <w:tab w:val="left" w:pos="8640"/>
          <w:tab w:val="left" w:pos="9360"/>
        </w:tabs>
        <w:rPr>
          <w:rFonts w:ascii="Calibri" w:hAnsi="Calibri"/>
          <w:b/>
          <w:bCs/>
          <w:smallCaps/>
          <w:sz w:val="20"/>
          <w:szCs w:val="20"/>
        </w:rPr>
      </w:pPr>
      <w:r w:rsidRPr="00D77170">
        <w:rPr>
          <w:rFonts w:ascii="Calibri" w:hAnsi="Calibri"/>
          <w:b/>
          <w:bCs/>
          <w:smallCaps/>
          <w:sz w:val="20"/>
          <w:szCs w:val="20"/>
        </w:rPr>
        <w:tab/>
      </w:r>
    </w:p>
    <w:p w:rsidR="00071112" w:rsidRDefault="00071112" w:rsidP="00071112">
      <w:pPr>
        <w:spacing w:before="76"/>
        <w:ind w:left="757" w:right="757"/>
        <w:jc w:val="center"/>
        <w:rPr>
          <w:rFonts w:ascii="Arial"/>
          <w:b/>
        </w:rPr>
      </w:pPr>
      <w:r>
        <w:rPr>
          <w:rFonts w:ascii="Arial"/>
          <w:b/>
          <w:sz w:val="22"/>
        </w:rPr>
        <w:t>Suggested Protocol for Field Visits</w:t>
      </w:r>
    </w:p>
    <w:p w:rsidR="00071112" w:rsidRDefault="00071112" w:rsidP="00071112">
      <w:pPr>
        <w:pStyle w:val="BodyText"/>
        <w:rPr>
          <w:rFonts w:ascii="Arial"/>
          <w:b/>
        </w:rPr>
      </w:pPr>
    </w:p>
    <w:p w:rsidR="00071112" w:rsidRDefault="00071112" w:rsidP="00071112">
      <w:pPr>
        <w:pStyle w:val="BodyText"/>
        <w:spacing w:before="1"/>
        <w:ind w:left="259" w:right="364"/>
        <w:jc w:val="both"/>
      </w:pPr>
      <w:r>
        <w:t xml:space="preserve">The grade for </w:t>
      </w:r>
      <w:r>
        <w:rPr>
          <w:spacing w:val="-3"/>
        </w:rPr>
        <w:t xml:space="preserve">field </w:t>
      </w:r>
      <w:r>
        <w:t xml:space="preserve">visits will consist of 2 parts. The actual observation (see observation form) will </w:t>
      </w:r>
      <w:r>
        <w:rPr>
          <w:spacing w:val="-3"/>
        </w:rPr>
        <w:t xml:space="preserve">be </w:t>
      </w:r>
      <w:r>
        <w:t xml:space="preserve">worth 60% of the field </w:t>
      </w:r>
      <w:r>
        <w:rPr>
          <w:spacing w:val="-3"/>
        </w:rPr>
        <w:t xml:space="preserve">visit </w:t>
      </w:r>
      <w:r>
        <w:t xml:space="preserve">grade. The remaining 40% will </w:t>
      </w:r>
      <w:r>
        <w:rPr>
          <w:spacing w:val="-3"/>
        </w:rPr>
        <w:t xml:space="preserve">be </w:t>
      </w:r>
      <w:r>
        <w:t xml:space="preserve">determined by successful completion of the steps outlined below. Each task has a specific point </w:t>
      </w:r>
      <w:r>
        <w:rPr>
          <w:spacing w:val="-3"/>
        </w:rPr>
        <w:t xml:space="preserve">value. </w:t>
      </w:r>
      <w:r>
        <w:t xml:space="preserve">Since practicum students have 2 observations, their </w:t>
      </w:r>
      <w:r>
        <w:rPr>
          <w:spacing w:val="-3"/>
        </w:rPr>
        <w:t xml:space="preserve">field </w:t>
      </w:r>
      <w:r>
        <w:t xml:space="preserve">observation grade will </w:t>
      </w:r>
      <w:r>
        <w:rPr>
          <w:spacing w:val="-3"/>
        </w:rPr>
        <w:t xml:space="preserve">be </w:t>
      </w:r>
      <w:r>
        <w:t>the average of the two observations.</w:t>
      </w:r>
    </w:p>
    <w:p w:rsidR="00071112" w:rsidRDefault="00071112" w:rsidP="00071112">
      <w:pPr>
        <w:pStyle w:val="BodyText"/>
        <w:tabs>
          <w:tab w:val="left" w:pos="979"/>
        </w:tabs>
        <w:spacing w:line="276" w:lineRule="exact"/>
        <w:ind w:left="259"/>
        <w:jc w:val="both"/>
        <w:rPr>
          <w:b/>
          <w:i/>
        </w:rPr>
      </w:pPr>
      <w:r>
        <w:rPr>
          <w:u w:val="single"/>
        </w:rPr>
        <w:t xml:space="preserve"> </w:t>
      </w:r>
      <w:r>
        <w:rPr>
          <w:u w:val="single"/>
        </w:rPr>
        <w:tab/>
      </w:r>
      <w:r>
        <w:t xml:space="preserve">1. Choose a date and time for the </w:t>
      </w:r>
      <w:r>
        <w:rPr>
          <w:spacing w:val="-3"/>
        </w:rPr>
        <w:t xml:space="preserve">field </w:t>
      </w:r>
      <w:r>
        <w:t xml:space="preserve">visit. </w:t>
      </w:r>
      <w:r>
        <w:rPr>
          <w:b/>
          <w:i/>
        </w:rPr>
        <w:t>3</w:t>
      </w:r>
      <w:r>
        <w:rPr>
          <w:b/>
          <w:i/>
          <w:spacing w:val="28"/>
        </w:rPr>
        <w:t xml:space="preserve"> </w:t>
      </w:r>
      <w:r>
        <w:rPr>
          <w:b/>
          <w:i/>
        </w:rPr>
        <w:t>points</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Practicum I students will complete 3</w:t>
      </w:r>
    </w:p>
    <w:p w:rsidR="00071112" w:rsidRDefault="00071112" w:rsidP="00071112">
      <w:pPr>
        <w:pStyle w:val="ListParagraph"/>
        <w:widowControl w:val="0"/>
        <w:numPr>
          <w:ilvl w:val="1"/>
          <w:numId w:val="14"/>
        </w:numPr>
        <w:tabs>
          <w:tab w:val="left" w:pos="1699"/>
          <w:tab w:val="left" w:pos="1700"/>
        </w:tabs>
        <w:autoSpaceDE w:val="0"/>
        <w:autoSpaceDN w:val="0"/>
        <w:spacing w:before="2" w:line="237" w:lineRule="auto"/>
        <w:ind w:right="870"/>
      </w:pPr>
      <w:r>
        <w:t>Internship I and II students will complete 3 observations (Individual Counseling session and either a</w:t>
      </w:r>
      <w:r>
        <w:rPr>
          <w:spacing w:val="-34"/>
        </w:rPr>
        <w:t xml:space="preserve"> </w:t>
      </w:r>
      <w:r>
        <w:t xml:space="preserve">Group Counseling session or a Consultation) on the </w:t>
      </w:r>
      <w:r>
        <w:rPr>
          <w:spacing w:val="-3"/>
        </w:rPr>
        <w:t>same</w:t>
      </w:r>
      <w:r>
        <w:rPr>
          <w:spacing w:val="-1"/>
        </w:rPr>
        <w:t xml:space="preserve"> </w:t>
      </w:r>
      <w:r>
        <w:t>day.</w:t>
      </w:r>
    </w:p>
    <w:p w:rsidR="00071112" w:rsidRDefault="00071112" w:rsidP="00071112">
      <w:pPr>
        <w:pStyle w:val="ListParagraph"/>
        <w:widowControl w:val="0"/>
        <w:numPr>
          <w:ilvl w:val="1"/>
          <w:numId w:val="14"/>
        </w:numPr>
        <w:tabs>
          <w:tab w:val="left" w:pos="1699"/>
          <w:tab w:val="left" w:pos="1700"/>
        </w:tabs>
        <w:autoSpaceDE w:val="0"/>
        <w:autoSpaceDN w:val="0"/>
        <w:spacing w:before="5" w:line="292" w:lineRule="exact"/>
        <w:ind w:hanging="361"/>
      </w:pPr>
      <w:r>
        <w:t>Schedule about 60 minutes for each observation and follow up with University Field Supervisor</w:t>
      </w:r>
    </w:p>
    <w:p w:rsidR="00071112" w:rsidRDefault="00071112" w:rsidP="00071112">
      <w:pPr>
        <w:pStyle w:val="BodyText"/>
        <w:tabs>
          <w:tab w:val="left" w:pos="979"/>
        </w:tabs>
        <w:spacing w:line="242" w:lineRule="auto"/>
        <w:ind w:left="1224" w:right="3602" w:hanging="966"/>
        <w:rPr>
          <w:b/>
          <w:i/>
        </w:rPr>
      </w:pPr>
      <w:r>
        <w:rPr>
          <w:u w:val="single"/>
        </w:rPr>
        <w:t xml:space="preserve"> </w:t>
      </w:r>
      <w:r>
        <w:rPr>
          <w:u w:val="single"/>
        </w:rPr>
        <w:tab/>
      </w:r>
      <w:r>
        <w:t xml:space="preserve">2. Verify that Site Supervisor will </w:t>
      </w:r>
      <w:r>
        <w:rPr>
          <w:spacing w:val="-3"/>
        </w:rPr>
        <w:t xml:space="preserve">be </w:t>
      </w:r>
      <w:r>
        <w:t xml:space="preserve">onsite and available for a short conference and signature after observation. </w:t>
      </w:r>
      <w:r>
        <w:rPr>
          <w:b/>
          <w:i/>
        </w:rPr>
        <w:t>2</w:t>
      </w:r>
      <w:r>
        <w:rPr>
          <w:b/>
          <w:i/>
          <w:spacing w:val="12"/>
        </w:rPr>
        <w:t xml:space="preserve"> </w:t>
      </w:r>
      <w:r>
        <w:rPr>
          <w:b/>
          <w:i/>
        </w:rPr>
        <w:t>points</w:t>
      </w:r>
    </w:p>
    <w:p w:rsidR="00071112" w:rsidRPr="00182441" w:rsidRDefault="00071112" w:rsidP="00071112">
      <w:pPr>
        <w:tabs>
          <w:tab w:val="left" w:pos="979"/>
        </w:tabs>
        <w:spacing w:line="271" w:lineRule="exact"/>
        <w:ind w:left="259"/>
        <w:rPr>
          <w:b/>
          <w:i/>
        </w:rPr>
      </w:pPr>
      <w:r>
        <w:rPr>
          <w:u w:val="single"/>
        </w:rPr>
        <w:t xml:space="preserve"> </w:t>
      </w:r>
      <w:r>
        <w:rPr>
          <w:u w:val="single"/>
        </w:rPr>
        <w:tab/>
      </w:r>
      <w:r>
        <w:t xml:space="preserve">3. Prepare for Observation </w:t>
      </w:r>
      <w:r>
        <w:rPr>
          <w:b/>
          <w:i/>
        </w:rPr>
        <w:t>15</w:t>
      </w:r>
      <w:r>
        <w:rPr>
          <w:b/>
          <w:i/>
          <w:spacing w:val="8"/>
        </w:rPr>
        <w:t xml:space="preserve"> </w:t>
      </w:r>
      <w:r>
        <w:rPr>
          <w:b/>
          <w:i/>
        </w:rPr>
        <w:t>points</w:t>
      </w:r>
    </w:p>
    <w:p w:rsidR="00071112" w:rsidRDefault="00071112" w:rsidP="00071112">
      <w:pPr>
        <w:spacing w:line="275" w:lineRule="exact"/>
        <w:ind w:left="1162"/>
        <w:rPr>
          <w:b/>
        </w:rPr>
      </w:pPr>
      <w:r>
        <w:rPr>
          <w:b/>
        </w:rPr>
        <w:t>Guidance Lesson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Research and plan guidance</w:t>
      </w:r>
      <w:r>
        <w:rPr>
          <w:spacing w:val="1"/>
        </w:rPr>
        <w:t xml:space="preserve"> </w:t>
      </w:r>
      <w:r>
        <w:t>lesson.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Provide copies of lesson plan and all instructional materials used during</w:t>
      </w:r>
      <w:r>
        <w:rPr>
          <w:spacing w:val="4"/>
        </w:rPr>
        <w:t xml:space="preserve"> </w:t>
      </w:r>
      <w:r>
        <w:t>lesson</w:t>
      </w:r>
    </w:p>
    <w:p w:rsidR="00071112" w:rsidRDefault="00071112" w:rsidP="00071112">
      <w:pPr>
        <w:spacing w:line="275" w:lineRule="exact"/>
        <w:ind w:left="1162"/>
        <w:rPr>
          <w:b/>
        </w:rPr>
      </w:pPr>
      <w:r>
        <w:rPr>
          <w:b/>
        </w:rPr>
        <w:t>Individual Counseling Observation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Select student for</w:t>
      </w:r>
      <w:r>
        <w:rPr>
          <w:spacing w:val="7"/>
        </w:rPr>
        <w:t xml:space="preserve"> </w:t>
      </w:r>
      <w:r>
        <w:t>observation</w:t>
      </w:r>
    </w:p>
    <w:p w:rsidR="00071112" w:rsidRDefault="00071112" w:rsidP="00071112">
      <w:pPr>
        <w:pStyle w:val="ListParagraph"/>
        <w:widowControl w:val="0"/>
        <w:numPr>
          <w:ilvl w:val="1"/>
          <w:numId w:val="14"/>
        </w:numPr>
        <w:tabs>
          <w:tab w:val="left" w:pos="1699"/>
          <w:tab w:val="left" w:pos="1700"/>
        </w:tabs>
        <w:autoSpaceDE w:val="0"/>
        <w:autoSpaceDN w:val="0"/>
        <w:spacing w:before="2" w:line="237" w:lineRule="auto"/>
        <w:ind w:right="776"/>
      </w:pPr>
      <w:r>
        <w:t xml:space="preserve">Obtain permission to work with student. A copy the permission slip </w:t>
      </w:r>
      <w:r>
        <w:rPr>
          <w:spacing w:val="-3"/>
        </w:rPr>
        <w:t xml:space="preserve">is </w:t>
      </w:r>
      <w:r>
        <w:t xml:space="preserve">to </w:t>
      </w:r>
      <w:r>
        <w:rPr>
          <w:spacing w:val="-3"/>
        </w:rPr>
        <w:t xml:space="preserve">be </w:t>
      </w:r>
      <w:r>
        <w:t xml:space="preserve">turned </w:t>
      </w:r>
      <w:r>
        <w:rPr>
          <w:spacing w:val="-3"/>
        </w:rPr>
        <w:t xml:space="preserve">in </w:t>
      </w:r>
      <w:r>
        <w:t>at the end of the observation.</w:t>
      </w:r>
    </w:p>
    <w:p w:rsidR="00071112" w:rsidRDefault="00071112" w:rsidP="00071112">
      <w:pPr>
        <w:pStyle w:val="ListParagraph"/>
        <w:widowControl w:val="0"/>
        <w:numPr>
          <w:ilvl w:val="1"/>
          <w:numId w:val="14"/>
        </w:numPr>
        <w:tabs>
          <w:tab w:val="left" w:pos="1699"/>
          <w:tab w:val="left" w:pos="1700"/>
        </w:tabs>
        <w:autoSpaceDE w:val="0"/>
        <w:autoSpaceDN w:val="0"/>
        <w:spacing w:before="2" w:line="237" w:lineRule="auto"/>
        <w:ind w:right="1001"/>
      </w:pPr>
      <w:r>
        <w:t xml:space="preserve">Arrange and complete 3 practice sessions. Documentation of these practice sessions, with your Site Supervisor’s signature, </w:t>
      </w:r>
      <w:r>
        <w:rPr>
          <w:spacing w:val="-3"/>
        </w:rPr>
        <w:t xml:space="preserve">is </w:t>
      </w:r>
      <w:r>
        <w:t xml:space="preserve">to </w:t>
      </w:r>
      <w:r>
        <w:rPr>
          <w:spacing w:val="-3"/>
        </w:rPr>
        <w:t xml:space="preserve">be </w:t>
      </w:r>
      <w:r>
        <w:t xml:space="preserve">turned </w:t>
      </w:r>
      <w:r>
        <w:rPr>
          <w:spacing w:val="-3"/>
        </w:rPr>
        <w:t xml:space="preserve">in </w:t>
      </w:r>
      <w:r>
        <w:t>at the end of the</w:t>
      </w:r>
      <w:r>
        <w:rPr>
          <w:spacing w:val="4"/>
        </w:rPr>
        <w:t xml:space="preserve"> </w:t>
      </w:r>
      <w:r>
        <w:t>observation.</w:t>
      </w:r>
    </w:p>
    <w:p w:rsidR="00071112" w:rsidRDefault="00071112" w:rsidP="00071112">
      <w:pPr>
        <w:pStyle w:val="ListParagraph"/>
        <w:widowControl w:val="0"/>
        <w:numPr>
          <w:ilvl w:val="1"/>
          <w:numId w:val="14"/>
        </w:numPr>
        <w:tabs>
          <w:tab w:val="left" w:pos="1699"/>
          <w:tab w:val="left" w:pos="1700"/>
        </w:tabs>
        <w:autoSpaceDE w:val="0"/>
        <w:autoSpaceDN w:val="0"/>
        <w:spacing w:before="5" w:line="293" w:lineRule="exact"/>
        <w:ind w:hanging="361"/>
      </w:pPr>
      <w:r>
        <w:t>Provide University Field Supervisor with a written statement</w:t>
      </w:r>
      <w:r>
        <w:rPr>
          <w:spacing w:val="5"/>
        </w:rPr>
        <w:t xml:space="preserve"> </w:t>
      </w:r>
      <w:r>
        <w:t>of:</w:t>
      </w:r>
    </w:p>
    <w:p w:rsidR="00071112" w:rsidRDefault="00071112" w:rsidP="00071112">
      <w:pPr>
        <w:pStyle w:val="ListParagraph"/>
        <w:widowControl w:val="0"/>
        <w:numPr>
          <w:ilvl w:val="0"/>
          <w:numId w:val="13"/>
        </w:numPr>
        <w:tabs>
          <w:tab w:val="left" w:pos="2421"/>
        </w:tabs>
        <w:autoSpaceDE w:val="0"/>
        <w:autoSpaceDN w:val="0"/>
        <w:spacing w:line="275" w:lineRule="exact"/>
        <w:ind w:hanging="361"/>
      </w:pPr>
      <w:r>
        <w:t>the theory of counseling you will use during your</w:t>
      </w:r>
      <w:r>
        <w:rPr>
          <w:spacing w:val="-4"/>
        </w:rPr>
        <w:t xml:space="preserve"> </w:t>
      </w:r>
      <w:r>
        <w:t>observation</w:t>
      </w:r>
    </w:p>
    <w:p w:rsidR="00071112" w:rsidRDefault="00071112" w:rsidP="00071112">
      <w:pPr>
        <w:pStyle w:val="ListParagraph"/>
        <w:widowControl w:val="0"/>
        <w:numPr>
          <w:ilvl w:val="0"/>
          <w:numId w:val="13"/>
        </w:numPr>
        <w:tabs>
          <w:tab w:val="left" w:pos="2421"/>
        </w:tabs>
        <w:autoSpaceDE w:val="0"/>
        <w:autoSpaceDN w:val="0"/>
        <w:spacing w:before="2" w:line="276" w:lineRule="exact"/>
        <w:ind w:hanging="361"/>
      </w:pPr>
      <w:r>
        <w:t>your hypothesis regarding student’s behavior and goal for the counseling</w:t>
      </w:r>
      <w:r>
        <w:rPr>
          <w:spacing w:val="8"/>
        </w:rPr>
        <w:t xml:space="preserve"> </w:t>
      </w:r>
      <w:r>
        <w:t>session.</w:t>
      </w:r>
    </w:p>
    <w:p w:rsidR="00071112" w:rsidRDefault="00071112" w:rsidP="00071112">
      <w:pPr>
        <w:pStyle w:val="ListParagraph"/>
        <w:widowControl w:val="0"/>
        <w:numPr>
          <w:ilvl w:val="1"/>
          <w:numId w:val="14"/>
        </w:numPr>
        <w:tabs>
          <w:tab w:val="left" w:pos="1699"/>
          <w:tab w:val="left" w:pos="1700"/>
        </w:tabs>
        <w:autoSpaceDE w:val="0"/>
        <w:autoSpaceDN w:val="0"/>
        <w:spacing w:before="3" w:line="237" w:lineRule="auto"/>
        <w:ind w:right="713"/>
      </w:pPr>
      <w:r>
        <w:t xml:space="preserve">Complete Counseling Observation form (put a check on </w:t>
      </w:r>
      <w:r>
        <w:rPr>
          <w:spacing w:val="-4"/>
        </w:rPr>
        <w:t xml:space="preserve">left </w:t>
      </w:r>
      <w:r>
        <w:t xml:space="preserve">side of form next to </w:t>
      </w:r>
      <w:r>
        <w:rPr>
          <w:spacing w:val="-2"/>
        </w:rPr>
        <w:t xml:space="preserve">skills </w:t>
      </w:r>
      <w:r>
        <w:t>that you will be demonstrating)</w:t>
      </w:r>
    </w:p>
    <w:p w:rsidR="00071112" w:rsidRDefault="00071112" w:rsidP="00071112">
      <w:pPr>
        <w:pStyle w:val="Heading6"/>
        <w:ind w:left="1224"/>
      </w:pPr>
      <w:r>
        <w:t>Group Counseling Observation</w:t>
      </w:r>
    </w:p>
    <w:p w:rsidR="00071112" w:rsidRPr="00182441" w:rsidRDefault="00071112" w:rsidP="00071112">
      <w:pPr>
        <w:pStyle w:val="ListParagraph"/>
        <w:widowControl w:val="0"/>
        <w:numPr>
          <w:ilvl w:val="1"/>
          <w:numId w:val="14"/>
        </w:numPr>
        <w:tabs>
          <w:tab w:val="left" w:pos="1699"/>
          <w:tab w:val="left" w:pos="1700"/>
        </w:tabs>
        <w:autoSpaceDE w:val="0"/>
        <w:autoSpaceDN w:val="0"/>
        <w:spacing w:before="1"/>
        <w:ind w:hanging="361"/>
      </w:pPr>
      <w:r>
        <w:t>Same procedures as Individual Counseling Observation</w:t>
      </w:r>
      <w:r>
        <w:rPr>
          <w:spacing w:val="-5"/>
        </w:rPr>
        <w:t xml:space="preserve"> </w:t>
      </w:r>
      <w:r>
        <w:t>(above)</w:t>
      </w:r>
    </w:p>
    <w:p w:rsidR="00071112" w:rsidRDefault="00071112" w:rsidP="00071112">
      <w:pPr>
        <w:pStyle w:val="Heading6"/>
        <w:spacing w:line="276" w:lineRule="exact"/>
        <w:ind w:left="1224"/>
        <w:jc w:val="both"/>
      </w:pPr>
      <w:r>
        <w:t>Consultation Observation</w:t>
      </w:r>
    </w:p>
    <w:p w:rsidR="00071112" w:rsidRDefault="00071112" w:rsidP="00071112">
      <w:pPr>
        <w:pStyle w:val="ListParagraph"/>
        <w:widowControl w:val="0"/>
        <w:numPr>
          <w:ilvl w:val="1"/>
          <w:numId w:val="14"/>
        </w:numPr>
        <w:tabs>
          <w:tab w:val="left" w:pos="1700"/>
        </w:tabs>
        <w:autoSpaceDE w:val="0"/>
        <w:autoSpaceDN w:val="0"/>
        <w:ind w:right="260"/>
        <w:jc w:val="both"/>
      </w:pPr>
      <w:r>
        <w:t xml:space="preserve">This can </w:t>
      </w:r>
      <w:r>
        <w:rPr>
          <w:spacing w:val="-3"/>
        </w:rPr>
        <w:t xml:space="preserve">be </w:t>
      </w:r>
      <w:r>
        <w:t xml:space="preserve">any indirect service which helps the student by assisting individuals (parents, teachers, administrators) with whom the student works. </w:t>
      </w:r>
      <w:r>
        <w:rPr>
          <w:spacing w:val="-3"/>
        </w:rPr>
        <w:t xml:space="preserve">Some </w:t>
      </w:r>
      <w:r>
        <w:t xml:space="preserve">examples are: leading a 504 meeting, conferencing with teachers regarding academic or behavioral concerns, meeting with parents to share referrals </w:t>
      </w:r>
      <w:r>
        <w:rPr>
          <w:spacing w:val="2"/>
        </w:rPr>
        <w:t xml:space="preserve">to </w:t>
      </w:r>
      <w:r>
        <w:t>outside agencies</w:t>
      </w:r>
    </w:p>
    <w:p w:rsidR="00071112" w:rsidRDefault="00071112" w:rsidP="00071112">
      <w:pPr>
        <w:pStyle w:val="ListParagraph"/>
        <w:widowControl w:val="0"/>
        <w:numPr>
          <w:ilvl w:val="1"/>
          <w:numId w:val="14"/>
        </w:numPr>
        <w:tabs>
          <w:tab w:val="left" w:pos="1700"/>
        </w:tabs>
        <w:autoSpaceDE w:val="0"/>
        <w:autoSpaceDN w:val="0"/>
        <w:spacing w:line="237" w:lineRule="auto"/>
        <w:ind w:right="268"/>
        <w:jc w:val="both"/>
      </w:pPr>
      <w:r>
        <w:t xml:space="preserve">Document what steps you have taken to prepare for the consultation (i.e. reviewed cum folder, updated 504 paperwork, consulted with current and past teachers, prepared </w:t>
      </w:r>
      <w:r>
        <w:rPr>
          <w:spacing w:val="-4"/>
        </w:rPr>
        <w:t xml:space="preserve">list </w:t>
      </w:r>
      <w:r>
        <w:t>of appropriate outside</w:t>
      </w:r>
      <w:r>
        <w:rPr>
          <w:spacing w:val="-1"/>
        </w:rPr>
        <w:t xml:space="preserve"> </w:t>
      </w:r>
      <w:r>
        <w:t>agencies)</w:t>
      </w:r>
    </w:p>
    <w:p w:rsidR="00071112" w:rsidRDefault="00071112" w:rsidP="00071112">
      <w:pPr>
        <w:pStyle w:val="ListParagraph"/>
        <w:widowControl w:val="0"/>
        <w:numPr>
          <w:ilvl w:val="1"/>
          <w:numId w:val="14"/>
        </w:numPr>
        <w:tabs>
          <w:tab w:val="left" w:pos="1700"/>
        </w:tabs>
        <w:autoSpaceDE w:val="0"/>
        <w:autoSpaceDN w:val="0"/>
        <w:spacing w:before="4" w:line="292" w:lineRule="exact"/>
        <w:ind w:hanging="361"/>
        <w:jc w:val="both"/>
        <w:rPr>
          <w:b/>
        </w:rPr>
      </w:pPr>
      <w:r>
        <w:t xml:space="preserve">Complete the “Consultation Observation” section </w:t>
      </w:r>
      <w:r>
        <w:rPr>
          <w:spacing w:val="4"/>
        </w:rPr>
        <w:t xml:space="preserve">of </w:t>
      </w:r>
      <w:r>
        <w:t xml:space="preserve">the </w:t>
      </w:r>
      <w:r>
        <w:rPr>
          <w:b/>
        </w:rPr>
        <w:t>Observation Documentation and</w:t>
      </w:r>
      <w:r>
        <w:rPr>
          <w:b/>
          <w:spacing w:val="53"/>
        </w:rPr>
        <w:t xml:space="preserve"> </w:t>
      </w:r>
      <w:r>
        <w:rPr>
          <w:b/>
        </w:rPr>
        <w:t>Rationale</w:t>
      </w:r>
    </w:p>
    <w:p w:rsidR="00071112" w:rsidRDefault="00071112" w:rsidP="00071112">
      <w:pPr>
        <w:pStyle w:val="BodyText"/>
        <w:spacing w:line="274" w:lineRule="exact"/>
        <w:ind w:left="1699"/>
      </w:pPr>
      <w:r>
        <w:t>form.</w:t>
      </w:r>
    </w:p>
    <w:p w:rsidR="00071112" w:rsidRDefault="00071112" w:rsidP="00071112">
      <w:pPr>
        <w:pStyle w:val="ListParagraph"/>
        <w:widowControl w:val="0"/>
        <w:numPr>
          <w:ilvl w:val="1"/>
          <w:numId w:val="14"/>
        </w:numPr>
        <w:tabs>
          <w:tab w:val="left" w:pos="1699"/>
          <w:tab w:val="left" w:pos="1700"/>
        </w:tabs>
        <w:autoSpaceDE w:val="0"/>
        <w:autoSpaceDN w:val="0"/>
        <w:spacing w:line="292" w:lineRule="exact"/>
        <w:ind w:hanging="361"/>
        <w:rPr>
          <w:b/>
        </w:rPr>
      </w:pPr>
      <w:r>
        <w:t xml:space="preserve">Complete </w:t>
      </w:r>
      <w:r>
        <w:rPr>
          <w:b/>
        </w:rPr>
        <w:t>Consultation Observation</w:t>
      </w:r>
      <w:r>
        <w:rPr>
          <w:b/>
          <w:spacing w:val="7"/>
        </w:rPr>
        <w:t xml:space="preserve"> </w:t>
      </w:r>
      <w:r>
        <w:rPr>
          <w:b/>
        </w:rPr>
        <w:t>form.</w:t>
      </w:r>
    </w:p>
    <w:p w:rsidR="00071112" w:rsidRDefault="00071112" w:rsidP="00071112">
      <w:pPr>
        <w:pStyle w:val="BodyText"/>
        <w:tabs>
          <w:tab w:val="left" w:pos="1041"/>
        </w:tabs>
        <w:spacing w:line="242" w:lineRule="auto"/>
        <w:ind w:left="1699" w:right="434" w:hanging="1139"/>
        <w:rPr>
          <w:b/>
          <w:i/>
        </w:rPr>
      </w:pPr>
      <w:r>
        <w:rPr>
          <w:u w:val="single"/>
        </w:rPr>
        <w:t xml:space="preserve"> </w:t>
      </w:r>
      <w:r>
        <w:rPr>
          <w:u w:val="single"/>
        </w:rPr>
        <w:tab/>
      </w:r>
      <w:r>
        <w:t xml:space="preserve">1. </w:t>
      </w:r>
      <w:r>
        <w:rPr>
          <w:spacing w:val="-3"/>
        </w:rPr>
        <w:t xml:space="preserve">Submit </w:t>
      </w:r>
      <w:r>
        <w:t xml:space="preserve">completed observation forms, along with your case notes to your University </w:t>
      </w:r>
      <w:r>
        <w:rPr>
          <w:spacing w:val="-3"/>
        </w:rPr>
        <w:t xml:space="preserve">field </w:t>
      </w:r>
      <w:r>
        <w:t xml:space="preserve">supervisor (EC </w:t>
      </w:r>
      <w:r>
        <w:rPr>
          <w:spacing w:val="-3"/>
        </w:rPr>
        <w:t xml:space="preserve">mail) </w:t>
      </w:r>
      <w:r>
        <w:t xml:space="preserve">one week prior to your observation. </w:t>
      </w:r>
      <w:r>
        <w:rPr>
          <w:b/>
          <w:i/>
        </w:rPr>
        <w:t>15</w:t>
      </w:r>
      <w:r>
        <w:rPr>
          <w:b/>
          <w:i/>
          <w:spacing w:val="9"/>
        </w:rPr>
        <w:t xml:space="preserve"> </w:t>
      </w:r>
      <w:r>
        <w:rPr>
          <w:b/>
          <w:i/>
        </w:rPr>
        <w:t>points</w:t>
      </w:r>
    </w:p>
    <w:p w:rsidR="00071112" w:rsidRDefault="00071112" w:rsidP="00071112">
      <w:pPr>
        <w:pStyle w:val="BodyText"/>
        <w:tabs>
          <w:tab w:val="left" w:pos="1041"/>
        </w:tabs>
        <w:spacing w:line="270" w:lineRule="exact"/>
        <w:ind w:left="561"/>
        <w:rPr>
          <w:b/>
          <w:i/>
        </w:rPr>
      </w:pPr>
      <w:r>
        <w:rPr>
          <w:u w:val="single"/>
        </w:rPr>
        <w:t xml:space="preserve"> </w:t>
      </w:r>
      <w:r>
        <w:rPr>
          <w:u w:val="single"/>
        </w:rPr>
        <w:tab/>
      </w:r>
      <w:r>
        <w:t xml:space="preserve">2. Make arrangements for University </w:t>
      </w:r>
      <w:r>
        <w:rPr>
          <w:spacing w:val="-3"/>
        </w:rPr>
        <w:t xml:space="preserve">Field </w:t>
      </w:r>
      <w:r>
        <w:t xml:space="preserve">supervisor while on your campus </w:t>
      </w:r>
      <w:r>
        <w:rPr>
          <w:b/>
          <w:i/>
        </w:rPr>
        <w:t>3</w:t>
      </w:r>
      <w:r>
        <w:rPr>
          <w:b/>
          <w:i/>
          <w:spacing w:val="20"/>
        </w:rPr>
        <w:t xml:space="preserve"> </w:t>
      </w:r>
      <w:r>
        <w:rPr>
          <w:b/>
          <w:i/>
        </w:rPr>
        <w:t>points</w:t>
      </w:r>
    </w:p>
    <w:p w:rsidR="00071112" w:rsidRDefault="00071112" w:rsidP="00071112">
      <w:pPr>
        <w:pStyle w:val="ListParagraph"/>
        <w:widowControl w:val="0"/>
        <w:numPr>
          <w:ilvl w:val="1"/>
          <w:numId w:val="14"/>
        </w:numPr>
        <w:tabs>
          <w:tab w:val="left" w:pos="1699"/>
          <w:tab w:val="left" w:pos="1700"/>
        </w:tabs>
        <w:autoSpaceDE w:val="0"/>
        <w:autoSpaceDN w:val="0"/>
        <w:spacing w:before="3" w:line="294" w:lineRule="exact"/>
        <w:ind w:hanging="361"/>
      </w:pPr>
      <w:r>
        <w:t xml:space="preserve">Inform University </w:t>
      </w:r>
      <w:r>
        <w:rPr>
          <w:spacing w:val="-3"/>
        </w:rPr>
        <w:t xml:space="preserve">field </w:t>
      </w:r>
      <w:r>
        <w:t>supervisor of any special procedures for entering the campus (i.e. which</w:t>
      </w:r>
      <w:r>
        <w:rPr>
          <w:spacing w:val="-11"/>
        </w:rPr>
        <w:t xml:space="preserve"> </w:t>
      </w:r>
      <w:r>
        <w:t>building)</w:t>
      </w:r>
    </w:p>
    <w:p w:rsidR="00071112" w:rsidRDefault="00071112" w:rsidP="00071112">
      <w:pPr>
        <w:pStyle w:val="ListParagraph"/>
        <w:widowControl w:val="0"/>
        <w:numPr>
          <w:ilvl w:val="1"/>
          <w:numId w:val="14"/>
        </w:numPr>
        <w:tabs>
          <w:tab w:val="left" w:pos="1699"/>
          <w:tab w:val="left" w:pos="1700"/>
        </w:tabs>
        <w:autoSpaceDE w:val="0"/>
        <w:autoSpaceDN w:val="0"/>
        <w:spacing w:before="2" w:line="237" w:lineRule="auto"/>
        <w:ind w:right="270"/>
      </w:pPr>
      <w:r>
        <w:t xml:space="preserve">Let the receptionist know of the University </w:t>
      </w:r>
      <w:r>
        <w:rPr>
          <w:spacing w:val="-3"/>
        </w:rPr>
        <w:t xml:space="preserve">field </w:t>
      </w:r>
      <w:r>
        <w:t>supervisor’s arrival time, approximately 15 minutes before the observation</w:t>
      </w:r>
      <w:r>
        <w:rPr>
          <w:spacing w:val="1"/>
        </w:rPr>
        <w:t xml:space="preserve"> </w:t>
      </w:r>
      <w:r>
        <w:t>begins.</w:t>
      </w:r>
    </w:p>
    <w:p w:rsidR="00071112" w:rsidRDefault="00071112" w:rsidP="00071112">
      <w:pPr>
        <w:pStyle w:val="ListParagraph"/>
        <w:widowControl w:val="0"/>
        <w:numPr>
          <w:ilvl w:val="1"/>
          <w:numId w:val="14"/>
        </w:numPr>
        <w:tabs>
          <w:tab w:val="left" w:pos="1699"/>
          <w:tab w:val="left" w:pos="1700"/>
        </w:tabs>
        <w:autoSpaceDE w:val="0"/>
        <w:autoSpaceDN w:val="0"/>
        <w:spacing w:before="76" w:line="294" w:lineRule="exact"/>
        <w:ind w:hanging="361"/>
      </w:pPr>
      <w:r>
        <w:t xml:space="preserve">Make arrangements for the University </w:t>
      </w:r>
      <w:r>
        <w:rPr>
          <w:spacing w:val="-3"/>
        </w:rPr>
        <w:t xml:space="preserve">field </w:t>
      </w:r>
      <w:r>
        <w:t xml:space="preserve">supervisor to </w:t>
      </w:r>
      <w:r>
        <w:rPr>
          <w:spacing w:val="-3"/>
        </w:rPr>
        <w:t xml:space="preserve">be </w:t>
      </w:r>
      <w:r>
        <w:t>given directions or escorted to your</w:t>
      </w:r>
      <w:r>
        <w:rPr>
          <w:spacing w:val="15"/>
        </w:rPr>
        <w:t xml:space="preserve"> </w:t>
      </w:r>
      <w:r>
        <w:t>location.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 xml:space="preserve">Have an adult chair and writing surface ready for University </w:t>
      </w:r>
      <w:r>
        <w:rPr>
          <w:spacing w:val="-3"/>
        </w:rPr>
        <w:t xml:space="preserve">field </w:t>
      </w:r>
      <w:r>
        <w:t xml:space="preserve">supervisor to use </w:t>
      </w:r>
      <w:r>
        <w:rPr>
          <w:spacing w:val="-3"/>
        </w:rPr>
        <w:t>during</w:t>
      </w:r>
      <w:r>
        <w:rPr>
          <w:spacing w:val="18"/>
        </w:rPr>
        <w:t xml:space="preserve"> </w:t>
      </w:r>
      <w:r>
        <w:t>observation.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Make sure all digital media and websites are working before the</w:t>
      </w:r>
      <w:r>
        <w:rPr>
          <w:spacing w:val="-4"/>
        </w:rPr>
        <w:t xml:space="preserve"> </w:t>
      </w:r>
      <w:r>
        <w:t>observation.</w:t>
      </w:r>
    </w:p>
    <w:p w:rsidR="00071112" w:rsidRDefault="00071112" w:rsidP="00071112">
      <w:pPr>
        <w:pStyle w:val="ListParagraph"/>
        <w:widowControl w:val="0"/>
        <w:numPr>
          <w:ilvl w:val="1"/>
          <w:numId w:val="14"/>
        </w:numPr>
        <w:tabs>
          <w:tab w:val="left" w:pos="1699"/>
          <w:tab w:val="left" w:pos="1700"/>
        </w:tabs>
        <w:autoSpaceDE w:val="0"/>
        <w:autoSpaceDN w:val="0"/>
        <w:spacing w:line="293" w:lineRule="exact"/>
        <w:ind w:hanging="361"/>
      </w:pPr>
      <w:r>
        <w:t>Provide a copy of any handouts used during the observation and the permission slip that you</w:t>
      </w:r>
      <w:r>
        <w:rPr>
          <w:spacing w:val="-18"/>
        </w:rPr>
        <w:t xml:space="preserve"> </w:t>
      </w:r>
      <w:r>
        <w:t>obtained.</w:t>
      </w:r>
    </w:p>
    <w:p w:rsidR="00071112" w:rsidRDefault="00071112" w:rsidP="00071112">
      <w:pPr>
        <w:pStyle w:val="ListParagraph"/>
        <w:widowControl w:val="0"/>
        <w:numPr>
          <w:ilvl w:val="1"/>
          <w:numId w:val="14"/>
        </w:numPr>
        <w:tabs>
          <w:tab w:val="left" w:pos="1699"/>
          <w:tab w:val="left" w:pos="1700"/>
        </w:tabs>
        <w:autoSpaceDE w:val="0"/>
        <w:autoSpaceDN w:val="0"/>
        <w:spacing w:line="292" w:lineRule="exact"/>
        <w:ind w:hanging="361"/>
      </w:pPr>
      <w:r>
        <w:t xml:space="preserve">Arrange to </w:t>
      </w:r>
      <w:r>
        <w:rPr>
          <w:spacing w:val="-3"/>
        </w:rPr>
        <w:t xml:space="preserve">have </w:t>
      </w:r>
      <w:r>
        <w:t>a private place for consultation at the end of the</w:t>
      </w:r>
      <w:r>
        <w:rPr>
          <w:spacing w:val="11"/>
        </w:rPr>
        <w:t xml:space="preserve"> </w:t>
      </w:r>
      <w:r>
        <w:t>observation.</w:t>
      </w:r>
    </w:p>
    <w:p w:rsidR="00071112" w:rsidRDefault="00071112" w:rsidP="00071112">
      <w:pPr>
        <w:pStyle w:val="BodyText"/>
        <w:tabs>
          <w:tab w:val="left" w:pos="984"/>
        </w:tabs>
        <w:spacing w:line="274" w:lineRule="exact"/>
        <w:ind w:left="624"/>
        <w:rPr>
          <w:b/>
          <w:i/>
        </w:rPr>
      </w:pPr>
      <w:r>
        <w:rPr>
          <w:u w:val="single"/>
        </w:rPr>
        <w:t xml:space="preserve"> </w:t>
      </w:r>
      <w:r>
        <w:rPr>
          <w:u w:val="single"/>
        </w:rPr>
        <w:tab/>
      </w:r>
      <w:r>
        <w:rPr>
          <w:spacing w:val="-3"/>
        </w:rPr>
        <w:t xml:space="preserve">3. </w:t>
      </w:r>
      <w:r>
        <w:t xml:space="preserve">Meet with University Field Supervisor and Site Supervisor following observation. </w:t>
      </w:r>
      <w:r>
        <w:rPr>
          <w:b/>
          <w:i/>
        </w:rPr>
        <w:t>2</w:t>
      </w:r>
      <w:r>
        <w:rPr>
          <w:b/>
          <w:i/>
          <w:spacing w:val="27"/>
        </w:rPr>
        <w:t xml:space="preserve"> </w:t>
      </w:r>
      <w:r>
        <w:rPr>
          <w:b/>
          <w:i/>
        </w:rPr>
        <w:t>points</w:t>
      </w:r>
    </w:p>
    <w:p w:rsidR="00071112" w:rsidRDefault="00071112" w:rsidP="00071112">
      <w:pPr>
        <w:pStyle w:val="BodyText"/>
        <w:rPr>
          <w:b/>
          <w:i/>
          <w:sz w:val="26"/>
        </w:rPr>
      </w:pPr>
    </w:p>
    <w:p w:rsidR="00071112" w:rsidRDefault="00071112" w:rsidP="00071112">
      <w:pPr>
        <w:pStyle w:val="BodyText"/>
        <w:spacing w:before="3"/>
        <w:rPr>
          <w:b/>
          <w:i/>
          <w:sz w:val="22"/>
        </w:rPr>
      </w:pPr>
    </w:p>
    <w:p w:rsidR="00071112" w:rsidRDefault="00071112" w:rsidP="00071112">
      <w:pPr>
        <w:pStyle w:val="Heading6"/>
        <w:tabs>
          <w:tab w:val="left" w:pos="1518"/>
        </w:tabs>
        <w:ind w:left="259"/>
        <w:rPr>
          <w:u w:val="single"/>
        </w:rPr>
      </w:pPr>
      <w:r>
        <w:t>Total</w:t>
      </w:r>
      <w:r>
        <w:rPr>
          <w:spacing w:val="-3"/>
        </w:rPr>
        <w:t xml:space="preserve"> </w:t>
      </w:r>
      <w:r>
        <w:rPr>
          <w:u w:val="single"/>
        </w:rPr>
        <w:t xml:space="preserve"> _________</w:t>
      </w:r>
    </w:p>
    <w:p w:rsidR="00071112" w:rsidRDefault="00071112" w:rsidP="00071112"/>
    <w:p w:rsidR="00071112" w:rsidRDefault="00071112" w:rsidP="00071112"/>
    <w:p w:rsidR="00071112" w:rsidRDefault="00071112" w:rsidP="00071112"/>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Default="00071112" w:rsidP="00071112">
      <w:pPr>
        <w:spacing w:before="4"/>
        <w:ind w:left="757" w:right="758"/>
        <w:jc w:val="center"/>
        <w:rPr>
          <w:rFonts w:ascii="Arial"/>
          <w:b/>
          <w:sz w:val="22"/>
        </w:rPr>
      </w:pPr>
    </w:p>
    <w:p w:rsidR="00071112" w:rsidRPr="00B77FA9" w:rsidRDefault="00071112" w:rsidP="00071112">
      <w:pPr>
        <w:spacing w:before="4"/>
        <w:ind w:left="757" w:right="758"/>
        <w:jc w:val="center"/>
        <w:rPr>
          <w:rFonts w:ascii="Arial"/>
          <w:b/>
          <w:color w:val="2F5496"/>
          <w:sz w:val="32"/>
          <w:szCs w:val="32"/>
        </w:rPr>
      </w:pPr>
    </w:p>
    <w:p w:rsidR="00071112" w:rsidRPr="00B77FA9" w:rsidRDefault="00071112" w:rsidP="00071112">
      <w:pPr>
        <w:spacing w:before="4"/>
        <w:ind w:left="757" w:right="758"/>
        <w:jc w:val="center"/>
        <w:rPr>
          <w:rFonts w:ascii="Arial"/>
          <w:b/>
          <w:color w:val="2F5496"/>
          <w:sz w:val="32"/>
          <w:szCs w:val="32"/>
        </w:rPr>
      </w:pPr>
      <w:r w:rsidRPr="00B77FA9">
        <w:rPr>
          <w:rFonts w:ascii="Arial"/>
          <w:b/>
          <w:color w:val="2F5496"/>
          <w:sz w:val="32"/>
          <w:szCs w:val="32"/>
        </w:rPr>
        <w:t>GUIDANCE OBSERVATION FORM</w:t>
      </w:r>
    </w:p>
    <w:p w:rsidR="00071112" w:rsidRDefault="00071112" w:rsidP="00071112">
      <w:pPr>
        <w:pStyle w:val="BodyText"/>
        <w:spacing w:before="3"/>
        <w:rPr>
          <w:rFonts w:ascii="Arial"/>
          <w:b/>
          <w:sz w:val="22"/>
        </w:rPr>
      </w:pPr>
    </w:p>
    <w:p w:rsidR="00071112" w:rsidRDefault="00071112" w:rsidP="00071112">
      <w:pPr>
        <w:tabs>
          <w:tab w:val="left" w:pos="5351"/>
          <w:tab w:val="left" w:pos="9673"/>
        </w:tabs>
        <w:ind w:left="259"/>
        <w:rPr>
          <w:rFonts w:ascii="Arial"/>
          <w:sz w:val="20"/>
        </w:rPr>
      </w:pPr>
      <w:r>
        <w:rPr>
          <w:rFonts w:ascii="Arial"/>
          <w:sz w:val="20"/>
        </w:rPr>
        <w:t>Student:</w:t>
      </w:r>
      <w:r>
        <w:rPr>
          <w:rFonts w:ascii="Arial"/>
          <w:sz w:val="20"/>
          <w:u w:val="single"/>
        </w:rPr>
        <w:t xml:space="preserve"> </w:t>
      </w:r>
      <w:r>
        <w:rPr>
          <w:rFonts w:ascii="Arial"/>
          <w:sz w:val="20"/>
          <w:u w:val="single"/>
        </w:rPr>
        <w:tab/>
      </w:r>
      <w:r>
        <w:rPr>
          <w:rFonts w:ascii="Arial"/>
          <w:sz w:val="20"/>
        </w:rPr>
        <w:t xml:space="preserve">Date </w:t>
      </w:r>
      <w:r>
        <w:rPr>
          <w:rFonts w:ascii="Arial"/>
          <w:spacing w:val="-4"/>
          <w:sz w:val="20"/>
        </w:rPr>
        <w:t>of</w:t>
      </w:r>
      <w:r>
        <w:rPr>
          <w:rFonts w:ascii="Arial"/>
          <w:spacing w:val="-2"/>
          <w:sz w:val="20"/>
        </w:rPr>
        <w:t xml:space="preserve"> </w:t>
      </w:r>
      <w:r>
        <w:rPr>
          <w:rFonts w:ascii="Arial"/>
          <w:sz w:val="20"/>
        </w:rPr>
        <w:t xml:space="preserve">Observation: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tabs>
          <w:tab w:val="left" w:pos="5351"/>
          <w:tab w:val="left" w:pos="7512"/>
          <w:tab w:val="left" w:pos="9673"/>
        </w:tabs>
        <w:spacing w:before="95" w:line="213" w:lineRule="exact"/>
        <w:ind w:left="259"/>
        <w:rPr>
          <w:rFonts w:ascii="Arial"/>
          <w:sz w:val="20"/>
        </w:rPr>
      </w:pPr>
      <w:r>
        <w:rPr>
          <w:rFonts w:ascii="Arial"/>
          <w:sz w:val="20"/>
        </w:rPr>
        <w:t>School:</w:t>
      </w:r>
      <w:r>
        <w:rPr>
          <w:rFonts w:ascii="Arial"/>
          <w:sz w:val="20"/>
          <w:u w:val="single"/>
        </w:rPr>
        <w:t xml:space="preserve"> </w:t>
      </w:r>
      <w:r>
        <w:rPr>
          <w:rFonts w:ascii="Arial"/>
          <w:sz w:val="20"/>
          <w:u w:val="single"/>
        </w:rPr>
        <w:tab/>
      </w:r>
      <w:r>
        <w:rPr>
          <w:rFonts w:ascii="Arial"/>
          <w:sz w:val="20"/>
        </w:rPr>
        <w:t>Time:</w:t>
      </w:r>
      <w:r>
        <w:rPr>
          <w:rFonts w:ascii="Arial"/>
          <w:sz w:val="20"/>
          <w:u w:val="single"/>
        </w:rPr>
        <w:t xml:space="preserve"> </w:t>
      </w:r>
      <w:r>
        <w:rPr>
          <w:rFonts w:ascii="Arial"/>
          <w:sz w:val="20"/>
          <w:u w:val="single"/>
        </w:rPr>
        <w:tab/>
      </w:r>
      <w:r>
        <w:rPr>
          <w:rFonts w:ascii="Arial"/>
          <w:sz w:val="20"/>
        </w:rPr>
        <w:t xml:space="preserve">to </w:t>
      </w:r>
      <w:r>
        <w:rPr>
          <w:rFonts w:ascii="Arial"/>
          <w:spacing w:val="-7"/>
          <w:sz w:val="20"/>
        </w:rPr>
        <w:t xml:space="preserve"> </w:t>
      </w:r>
      <w:r>
        <w:rPr>
          <w:rFonts w:ascii="Arial"/>
          <w:sz w:val="20"/>
          <w:u w:val="single"/>
        </w:rPr>
        <w:t xml:space="preserve"> </w:t>
      </w:r>
      <w:r>
        <w:rPr>
          <w:rFonts w:ascii="Arial"/>
          <w:sz w:val="20"/>
          <w:u w:val="single"/>
        </w:rPr>
        <w:tab/>
      </w:r>
    </w:p>
    <w:p w:rsidR="00071112" w:rsidRDefault="00071112" w:rsidP="00071112">
      <w:pPr>
        <w:tabs>
          <w:tab w:val="left" w:pos="3911"/>
          <w:tab w:val="left" w:pos="7512"/>
          <w:tab w:val="left" w:pos="9673"/>
        </w:tabs>
        <w:spacing w:before="116"/>
        <w:ind w:left="259"/>
        <w:rPr>
          <w:rFonts w:ascii="Arial"/>
          <w:sz w:val="20"/>
        </w:rPr>
      </w:pPr>
      <w:r>
        <w:rPr>
          <w:rFonts w:ascii="Arial"/>
          <w:sz w:val="20"/>
        </w:rPr>
        <w:t>Grade Level:</w:t>
      </w:r>
      <w:r>
        <w:rPr>
          <w:rFonts w:ascii="Arial"/>
          <w:sz w:val="20"/>
          <w:u w:val="single"/>
        </w:rPr>
        <w:t xml:space="preserve"> </w:t>
      </w:r>
      <w:r>
        <w:rPr>
          <w:rFonts w:ascii="Arial"/>
          <w:sz w:val="20"/>
          <w:u w:val="single"/>
        </w:rPr>
        <w:tab/>
      </w:r>
      <w:r>
        <w:rPr>
          <w:rFonts w:ascii="Arial"/>
          <w:sz w:val="20"/>
        </w:rPr>
        <w:t>No.</w:t>
      </w:r>
      <w:r>
        <w:rPr>
          <w:rFonts w:ascii="Arial"/>
          <w:spacing w:val="1"/>
          <w:sz w:val="20"/>
        </w:rPr>
        <w:t xml:space="preserve"> </w:t>
      </w:r>
      <w:r>
        <w:rPr>
          <w:rFonts w:ascii="Arial"/>
          <w:spacing w:val="-4"/>
          <w:sz w:val="20"/>
        </w:rPr>
        <w:t>of</w:t>
      </w:r>
      <w:r>
        <w:rPr>
          <w:rFonts w:ascii="Arial"/>
          <w:spacing w:val="1"/>
          <w:sz w:val="20"/>
        </w:rPr>
        <w:t xml:space="preserve"> </w:t>
      </w:r>
      <w:r>
        <w:rPr>
          <w:rFonts w:ascii="Arial"/>
          <w:sz w:val="20"/>
        </w:rPr>
        <w:t>students:</w:t>
      </w:r>
      <w:r>
        <w:rPr>
          <w:rFonts w:ascii="Arial"/>
          <w:sz w:val="20"/>
          <w:u w:val="single"/>
        </w:rPr>
        <w:t xml:space="preserve"> </w:t>
      </w:r>
      <w:r>
        <w:rPr>
          <w:rFonts w:ascii="Arial"/>
          <w:sz w:val="20"/>
          <w:u w:val="single"/>
        </w:rPr>
        <w:tab/>
      </w:r>
      <w:r>
        <w:rPr>
          <w:rFonts w:ascii="Arial"/>
          <w:sz w:val="20"/>
        </w:rPr>
        <w:t>Session</w:t>
      </w:r>
      <w:r>
        <w:rPr>
          <w:rFonts w:ascii="Arial"/>
          <w:spacing w:val="-5"/>
          <w:sz w:val="20"/>
        </w:rPr>
        <w:t xml:space="preserve"> </w:t>
      </w:r>
      <w:r>
        <w:rPr>
          <w:rFonts w:ascii="Arial"/>
          <w:sz w:val="20"/>
        </w:rPr>
        <w:t>#</w:t>
      </w:r>
      <w:r>
        <w:rPr>
          <w:rFonts w:ascii="Arial"/>
          <w:spacing w:val="1"/>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10"/>
        <w:rPr>
          <w:rFonts w:ascii="Arial"/>
          <w:sz w:val="11"/>
        </w:rPr>
      </w:pPr>
    </w:p>
    <w:p w:rsidR="00071112" w:rsidRDefault="00071112" w:rsidP="00071112">
      <w:pPr>
        <w:tabs>
          <w:tab w:val="left" w:pos="9673"/>
        </w:tabs>
        <w:spacing w:before="95"/>
        <w:ind w:left="259"/>
        <w:rPr>
          <w:rFonts w:ascii="Arial"/>
          <w:sz w:val="20"/>
        </w:rPr>
      </w:pPr>
      <w:r>
        <w:rPr>
          <w:rFonts w:ascii="Arial"/>
          <w:sz w:val="20"/>
        </w:rPr>
        <w:t xml:space="preserve">Goal/Purpose: </w:t>
      </w:r>
      <w:r>
        <w:rPr>
          <w:rFonts w:ascii="Arial"/>
          <w:spacing w:val="1"/>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4"/>
        <w:rPr>
          <w:rFonts w:ascii="Arial"/>
          <w:sz w:val="11"/>
        </w:rPr>
      </w:pPr>
    </w:p>
    <w:p w:rsidR="00071112" w:rsidRDefault="00071112" w:rsidP="00071112">
      <w:pPr>
        <w:tabs>
          <w:tab w:val="left" w:pos="9673"/>
        </w:tabs>
        <w:spacing w:before="95"/>
        <w:ind w:left="259"/>
        <w:rPr>
          <w:rFonts w:ascii="Arial"/>
          <w:sz w:val="20"/>
        </w:rPr>
      </w:pPr>
      <w:r>
        <w:rPr>
          <w:rFonts w:ascii="Arial"/>
          <w:sz w:val="20"/>
        </w:rPr>
        <w:t>Session</w:t>
      </w:r>
      <w:r>
        <w:rPr>
          <w:rFonts w:ascii="Arial"/>
          <w:spacing w:val="-3"/>
          <w:sz w:val="20"/>
        </w:rPr>
        <w:t xml:space="preserve"> </w:t>
      </w:r>
      <w:r>
        <w:rPr>
          <w:rFonts w:ascii="Arial"/>
          <w:sz w:val="20"/>
        </w:rPr>
        <w:t xml:space="preserve">Objective: </w:t>
      </w:r>
      <w:r>
        <w:rPr>
          <w:rFonts w:ascii="Arial"/>
          <w:spacing w:val="-3"/>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8"/>
        <w:rPr>
          <w:rFonts w:ascii="Arial"/>
          <w:sz w:val="11"/>
        </w:rPr>
      </w:pPr>
    </w:p>
    <w:p w:rsidR="00071112" w:rsidRDefault="00071112" w:rsidP="00071112">
      <w:pPr>
        <w:spacing w:before="96"/>
        <w:ind w:left="259" w:right="305"/>
        <w:rPr>
          <w:rFonts w:ascii="Arial" w:hAnsi="Arial"/>
          <w:sz w:val="18"/>
        </w:rPr>
      </w:pPr>
      <w:r>
        <w:rPr>
          <w:rFonts w:ascii="Arial" w:hAnsi="Arial"/>
          <w:sz w:val="18"/>
        </w:rPr>
        <w:t xml:space="preserve">The guidance skills listed below provide a structured process for observing the practicum student’s work in providing group and class guidance to students. First, select targeted indicators identified by the practicum student or University field supervisor during the pre-observation meeting in the </w:t>
      </w:r>
      <w:r>
        <w:rPr>
          <w:rFonts w:ascii="Arial" w:hAnsi="Arial"/>
          <w:b/>
          <w:sz w:val="18"/>
        </w:rPr>
        <w:t xml:space="preserve">T </w:t>
      </w:r>
      <w:r>
        <w:rPr>
          <w:rFonts w:ascii="Arial" w:hAnsi="Arial"/>
          <w:sz w:val="18"/>
        </w:rPr>
        <w:t xml:space="preserve">column. Second, check guidance indicators that that were observed in the </w:t>
      </w:r>
      <w:r>
        <w:rPr>
          <w:rFonts w:ascii="Arial" w:hAnsi="Arial"/>
          <w:b/>
          <w:sz w:val="18"/>
        </w:rPr>
        <w:t xml:space="preserve">O </w:t>
      </w:r>
      <w:r>
        <w:rPr>
          <w:rFonts w:ascii="Arial" w:hAnsi="Arial"/>
          <w:sz w:val="18"/>
        </w:rPr>
        <w:t>column. Third, provide summary comments and/or recommendations.</w:t>
      </w:r>
    </w:p>
    <w:p w:rsidR="00071112" w:rsidRDefault="00071112" w:rsidP="00071112">
      <w:pPr>
        <w:pStyle w:val="BodyText"/>
        <w:spacing w:before="10"/>
        <w:rPr>
          <w:rFonts w:ascii="Arial"/>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8644"/>
        <w:gridCol w:w="447"/>
      </w:tblGrid>
      <w:tr w:rsidR="00071112" w:rsidTr="00D56241">
        <w:trPr>
          <w:trHeight w:val="206"/>
        </w:trPr>
        <w:tc>
          <w:tcPr>
            <w:tcW w:w="452" w:type="dxa"/>
          </w:tcPr>
          <w:p w:rsidR="00071112" w:rsidRDefault="00071112" w:rsidP="00D56241">
            <w:pPr>
              <w:pStyle w:val="TableParagraph"/>
              <w:spacing w:line="186" w:lineRule="exact"/>
              <w:ind w:left="13"/>
              <w:jc w:val="center"/>
              <w:rPr>
                <w:b/>
                <w:sz w:val="18"/>
              </w:rPr>
            </w:pPr>
            <w:r>
              <w:rPr>
                <w:b/>
                <w:w w:val="101"/>
                <w:sz w:val="18"/>
              </w:rPr>
              <w:t>T</w:t>
            </w:r>
          </w:p>
        </w:tc>
        <w:tc>
          <w:tcPr>
            <w:tcW w:w="8644" w:type="dxa"/>
          </w:tcPr>
          <w:p w:rsidR="00071112" w:rsidRDefault="00071112" w:rsidP="00D56241">
            <w:pPr>
              <w:pStyle w:val="TableParagraph"/>
              <w:spacing w:line="186" w:lineRule="exact"/>
              <w:ind w:left="3569" w:right="3550"/>
              <w:jc w:val="center"/>
              <w:rPr>
                <w:b/>
                <w:sz w:val="18"/>
              </w:rPr>
            </w:pPr>
            <w:r>
              <w:rPr>
                <w:b/>
                <w:sz w:val="18"/>
              </w:rPr>
              <w:t>Standards/Indicators</w:t>
            </w:r>
          </w:p>
        </w:tc>
        <w:tc>
          <w:tcPr>
            <w:tcW w:w="447" w:type="dxa"/>
          </w:tcPr>
          <w:p w:rsidR="00071112" w:rsidRDefault="00071112" w:rsidP="00D56241">
            <w:pPr>
              <w:pStyle w:val="TableParagraph"/>
              <w:spacing w:line="186" w:lineRule="exact"/>
              <w:ind w:left="13"/>
              <w:jc w:val="center"/>
              <w:rPr>
                <w:b/>
                <w:sz w:val="18"/>
              </w:rPr>
            </w:pPr>
            <w:r>
              <w:rPr>
                <w:b/>
                <w:w w:val="101"/>
                <w:sz w:val="18"/>
              </w:rPr>
              <w:t>O</w:t>
            </w:r>
          </w:p>
        </w:tc>
      </w:tr>
      <w:tr w:rsidR="00071112" w:rsidTr="00D56241">
        <w:trPr>
          <w:trHeight w:val="412"/>
        </w:trPr>
        <w:tc>
          <w:tcPr>
            <w:tcW w:w="9543" w:type="dxa"/>
            <w:gridSpan w:val="3"/>
          </w:tcPr>
          <w:p w:rsidR="00071112" w:rsidRDefault="00071112" w:rsidP="00D56241">
            <w:pPr>
              <w:pStyle w:val="TableParagraph"/>
              <w:spacing w:line="201" w:lineRule="exact"/>
              <w:ind w:left="110"/>
              <w:rPr>
                <w:b/>
                <w:sz w:val="18"/>
              </w:rPr>
            </w:pPr>
            <w:r>
              <w:rPr>
                <w:b/>
                <w:sz w:val="18"/>
              </w:rPr>
              <w:t>Standard I: The guidance session demonstrates evidence of appropriate planning and preparation to support an effective</w:t>
            </w:r>
          </w:p>
          <w:p w:rsidR="00071112" w:rsidRDefault="00071112" w:rsidP="00D56241">
            <w:pPr>
              <w:pStyle w:val="TableParagraph"/>
              <w:spacing w:line="192" w:lineRule="exact"/>
              <w:ind w:left="110"/>
              <w:rPr>
                <w:b/>
                <w:sz w:val="18"/>
              </w:rPr>
            </w:pPr>
            <w:r>
              <w:rPr>
                <w:b/>
                <w:sz w:val="18"/>
              </w:rPr>
              <w:t>presentation.</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b/>
                <w:sz w:val="18"/>
              </w:rPr>
            </w:pPr>
            <w:r>
              <w:rPr>
                <w:b/>
                <w:sz w:val="18"/>
              </w:rPr>
              <w:t>The guidance session was responsive to needs assessment results.</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i/>
                <w:sz w:val="18"/>
              </w:rPr>
            </w:pPr>
            <w:r>
              <w:rPr>
                <w:sz w:val="18"/>
              </w:rPr>
              <w:t xml:space="preserve">The guidance session was based on content areas and competency indicators found in </w:t>
            </w:r>
            <w:r>
              <w:rPr>
                <w:i/>
                <w:sz w:val="18"/>
              </w:rPr>
              <w:t>A Guide for Program Development Pre-</w:t>
            </w:r>
          </w:p>
          <w:p w:rsidR="00071112" w:rsidRDefault="00071112" w:rsidP="00D56241">
            <w:pPr>
              <w:pStyle w:val="TableParagraph"/>
              <w:spacing w:line="192" w:lineRule="exact"/>
              <w:ind w:left="109"/>
              <w:rPr>
                <w:i/>
                <w:sz w:val="18"/>
              </w:rPr>
            </w:pPr>
            <w:r>
              <w:rPr>
                <w:i/>
                <w:sz w:val="18"/>
              </w:rPr>
              <w:t>K-12</w:t>
            </w:r>
            <w:r>
              <w:rPr>
                <w:i/>
                <w:position w:val="5"/>
                <w:sz w:val="12"/>
              </w:rPr>
              <w:t xml:space="preserve">th </w:t>
            </w:r>
            <w:r>
              <w:rPr>
                <w:i/>
                <w:sz w:val="18"/>
              </w:rPr>
              <w:t>Grade (TEA, 2004), or locally used guidance curriculum.</w:t>
            </w:r>
          </w:p>
        </w:tc>
        <w:tc>
          <w:tcPr>
            <w:tcW w:w="447" w:type="dxa"/>
          </w:tcPr>
          <w:p w:rsidR="00071112" w:rsidRDefault="00071112" w:rsidP="00D56241">
            <w:pPr>
              <w:pStyle w:val="TableParagraph"/>
              <w:rPr>
                <w:rFonts w:ascii="Times New Roman"/>
                <w:sz w:val="18"/>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The structured lesson was of sufficient length appropriate for the age of students.</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Activities selected and used were student-centered and appropriate to age of students (books, videos, software, etc.).</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Established a group or classroom environment conducive to delivery of guidance curriculum.</w:t>
            </w:r>
          </w:p>
        </w:tc>
        <w:tc>
          <w:tcPr>
            <w:tcW w:w="447" w:type="dxa"/>
          </w:tcPr>
          <w:p w:rsidR="00071112" w:rsidRDefault="00071112" w:rsidP="00D56241">
            <w:pPr>
              <w:pStyle w:val="TableParagraph"/>
              <w:rPr>
                <w:rFonts w:ascii="Times New Roman"/>
                <w:sz w:val="14"/>
              </w:rPr>
            </w:pPr>
          </w:p>
        </w:tc>
      </w:tr>
      <w:tr w:rsidR="00071112" w:rsidTr="00D56241">
        <w:trPr>
          <w:trHeight w:val="417"/>
        </w:trPr>
        <w:tc>
          <w:tcPr>
            <w:tcW w:w="9543" w:type="dxa"/>
            <w:gridSpan w:val="3"/>
          </w:tcPr>
          <w:p w:rsidR="00071112" w:rsidRDefault="00071112" w:rsidP="00D56241">
            <w:pPr>
              <w:pStyle w:val="TableParagraph"/>
              <w:spacing w:line="201" w:lineRule="exact"/>
              <w:ind w:left="110"/>
              <w:rPr>
                <w:b/>
                <w:sz w:val="18"/>
              </w:rPr>
            </w:pPr>
            <w:r>
              <w:rPr>
                <w:b/>
                <w:sz w:val="18"/>
              </w:rPr>
              <w:t>Standard II: The delivery of the guidance session facilitates student growth and goal attainment in their educational, career,</w:t>
            </w:r>
          </w:p>
          <w:p w:rsidR="00071112" w:rsidRDefault="00071112" w:rsidP="00D56241">
            <w:pPr>
              <w:pStyle w:val="TableParagraph"/>
              <w:spacing w:line="196" w:lineRule="exact"/>
              <w:ind w:left="110"/>
              <w:rPr>
                <w:b/>
                <w:sz w:val="18"/>
              </w:rPr>
            </w:pPr>
            <w:r>
              <w:rPr>
                <w:b/>
                <w:sz w:val="18"/>
              </w:rPr>
              <w:t>personal, and social development.</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Engaged students’ participation through effective instructional strategies.</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Set standards for and acknowledged students’ contributions, self-discipline, and self-directed participation.</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Involved students in relevant skill development associated with the session (goal-setting, problem-solving, communication, cross-</w:t>
            </w:r>
          </w:p>
          <w:p w:rsidR="00071112" w:rsidRDefault="00071112" w:rsidP="00D56241">
            <w:pPr>
              <w:pStyle w:val="TableParagraph"/>
              <w:spacing w:line="192" w:lineRule="exact"/>
              <w:ind w:left="109"/>
              <w:rPr>
                <w:sz w:val="18"/>
              </w:rPr>
            </w:pPr>
            <w:r>
              <w:rPr>
                <w:sz w:val="18"/>
              </w:rPr>
              <w:t>cultural effectiveness, etc.).</w:t>
            </w:r>
          </w:p>
        </w:tc>
        <w:tc>
          <w:tcPr>
            <w:tcW w:w="447" w:type="dxa"/>
          </w:tcPr>
          <w:p w:rsidR="00071112" w:rsidRDefault="00071112" w:rsidP="00D56241">
            <w:pPr>
              <w:pStyle w:val="TableParagraph"/>
              <w:rPr>
                <w:rFonts w:ascii="Times New Roman"/>
                <w:sz w:val="18"/>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Assisted students in identifying and setting goals for educational, career, personal, and social development.</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Assisted students in identifying personal strengths and weakness when setting educational goals.</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Guided students in identifying career possibilities, interests, goals, and potential career pathways.</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Guided students through identification, use, and evaluation of information about the world of work.</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Guided students through identification, use, and evaluation of information about personal and social development.</w:t>
            </w:r>
          </w:p>
        </w:tc>
        <w:tc>
          <w:tcPr>
            <w:tcW w:w="447" w:type="dxa"/>
          </w:tcPr>
          <w:p w:rsidR="00071112" w:rsidRDefault="00071112" w:rsidP="00D56241">
            <w:pPr>
              <w:pStyle w:val="TableParagraph"/>
              <w:rPr>
                <w:rFonts w:ascii="Times New Roman"/>
                <w:sz w:val="14"/>
              </w:rPr>
            </w:pPr>
          </w:p>
        </w:tc>
      </w:tr>
      <w:tr w:rsidR="00071112" w:rsidTr="00D56241">
        <w:trPr>
          <w:trHeight w:val="417"/>
        </w:trPr>
        <w:tc>
          <w:tcPr>
            <w:tcW w:w="9543" w:type="dxa"/>
            <w:gridSpan w:val="3"/>
          </w:tcPr>
          <w:p w:rsidR="00071112" w:rsidRDefault="00071112" w:rsidP="00D56241">
            <w:pPr>
              <w:pStyle w:val="TableParagraph"/>
              <w:spacing w:before="1" w:line="208" w:lineRule="exact"/>
              <w:ind w:left="110"/>
              <w:rPr>
                <w:b/>
                <w:sz w:val="18"/>
              </w:rPr>
            </w:pPr>
            <w:r>
              <w:rPr>
                <w:b/>
                <w:sz w:val="18"/>
              </w:rPr>
              <w:t>Standard III: The practicum student uses accepted guidance theories and effective techniques to promote career, educational, personal, and social development.</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Applied current theories in addressing human, social, career, cognitive, and educational development.</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Applied knowledge of students’ cultures, needs, and environmental opportunities in guiding their systematic goal-setting,</w:t>
            </w:r>
          </w:p>
          <w:p w:rsidR="00071112" w:rsidRDefault="00071112" w:rsidP="00D56241">
            <w:pPr>
              <w:pStyle w:val="TableParagraph"/>
              <w:spacing w:line="192" w:lineRule="exact"/>
              <w:ind w:left="109"/>
              <w:rPr>
                <w:sz w:val="18"/>
              </w:rPr>
            </w:pPr>
            <w:r>
              <w:rPr>
                <w:sz w:val="18"/>
              </w:rPr>
              <w:t>planning, and decision-making.</w:t>
            </w:r>
          </w:p>
        </w:tc>
        <w:tc>
          <w:tcPr>
            <w:tcW w:w="447" w:type="dxa"/>
          </w:tcPr>
          <w:p w:rsidR="00071112" w:rsidRDefault="00071112" w:rsidP="00D56241">
            <w:pPr>
              <w:pStyle w:val="TableParagraph"/>
              <w:rPr>
                <w:rFonts w:ascii="Times New Roman"/>
                <w:sz w:val="18"/>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Used individual and group guidance techniques effectively.</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Used current, accurate, and unbiased information resources appropriately, including technology-based.</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Differentiated between teaching, advising, guidance, and counseling effectively in selecting activities that promoted student</w:t>
            </w:r>
          </w:p>
          <w:p w:rsidR="00071112" w:rsidRDefault="00071112" w:rsidP="00D56241">
            <w:pPr>
              <w:pStyle w:val="TableParagraph"/>
              <w:spacing w:line="192" w:lineRule="exact"/>
              <w:ind w:left="109"/>
              <w:rPr>
                <w:sz w:val="18"/>
              </w:rPr>
            </w:pPr>
            <w:r>
              <w:rPr>
                <w:sz w:val="18"/>
              </w:rPr>
              <w:t>responsibility for their own behavior.</w:t>
            </w:r>
          </w:p>
        </w:tc>
        <w:tc>
          <w:tcPr>
            <w:tcW w:w="447" w:type="dxa"/>
          </w:tcPr>
          <w:p w:rsidR="00071112" w:rsidRDefault="00071112" w:rsidP="00D56241">
            <w:pPr>
              <w:pStyle w:val="TableParagraph"/>
              <w:rPr>
                <w:rFonts w:ascii="Times New Roman"/>
                <w:sz w:val="18"/>
              </w:rPr>
            </w:pPr>
          </w:p>
        </w:tc>
      </w:tr>
    </w:tbl>
    <w:p w:rsidR="00071112" w:rsidRDefault="00071112" w:rsidP="00071112">
      <w:pPr>
        <w:pStyle w:val="BodyText"/>
        <w:spacing w:before="5"/>
        <w:rPr>
          <w:rFonts w:ascii="Arial"/>
          <w:sz w:val="17"/>
        </w:rPr>
      </w:pPr>
    </w:p>
    <w:p w:rsidR="00071112" w:rsidRPr="00791E07" w:rsidRDefault="00071112" w:rsidP="00071112">
      <w:pPr>
        <w:ind w:left="259"/>
        <w:rPr>
          <w:rFonts w:ascii="Arial"/>
          <w:b/>
          <w:sz w:val="18"/>
        </w:rPr>
        <w:sectPr w:rsidR="00071112" w:rsidRPr="00791E07" w:rsidSect="00071112">
          <w:pgSz w:w="12240" w:h="15840"/>
          <w:pgMar w:top="1480" w:right="0" w:bottom="280" w:left="0" w:header="720" w:footer="720" w:gutter="0"/>
          <w:cols w:space="720"/>
        </w:sectPr>
      </w:pPr>
      <w:r>
        <w:rPr>
          <w:rFonts w:ascii="Arial"/>
          <w:b/>
          <w:sz w:val="18"/>
          <w:u w:val="single"/>
        </w:rPr>
        <w:t>SUMMARY COMMENTS AND RECOMMENDATIONS</w:t>
      </w:r>
    </w:p>
    <w:p w:rsidR="00071112" w:rsidRPr="00B77FA9" w:rsidRDefault="00071112" w:rsidP="00071112">
      <w:pPr>
        <w:spacing w:before="97"/>
        <w:jc w:val="center"/>
        <w:rPr>
          <w:rFonts w:ascii="Arial"/>
          <w:b/>
          <w:color w:val="2F5496"/>
          <w:sz w:val="28"/>
          <w:szCs w:val="28"/>
        </w:rPr>
      </w:pPr>
      <w:r w:rsidRPr="00B77FA9">
        <w:rPr>
          <w:rFonts w:ascii="Arial"/>
          <w:b/>
          <w:color w:val="2F5496"/>
          <w:sz w:val="28"/>
          <w:szCs w:val="28"/>
          <w:u w:val="single"/>
        </w:rPr>
        <w:t>Observation Assessment</w:t>
      </w:r>
    </w:p>
    <w:p w:rsidR="00071112" w:rsidRDefault="00071112" w:rsidP="00071112">
      <w:pPr>
        <w:pStyle w:val="BodyText"/>
        <w:spacing w:before="1"/>
        <w:rPr>
          <w:rFonts w:ascii="Arial"/>
          <w:sz w:val="10"/>
        </w:rPr>
      </w:pPr>
    </w:p>
    <w:p w:rsidR="00071112" w:rsidRDefault="00071112" w:rsidP="00071112">
      <w:pPr>
        <w:tabs>
          <w:tab w:val="left" w:pos="649"/>
        </w:tabs>
        <w:spacing w:before="94"/>
        <w:ind w:left="259"/>
        <w:rPr>
          <w:rFonts w:ascii="Arial"/>
          <w:sz w:val="16"/>
        </w:rPr>
      </w:pPr>
      <w:r>
        <w:rPr>
          <w:rFonts w:ascii="Arial"/>
          <w:w w:val="99"/>
          <w:sz w:val="16"/>
          <w:u w:val="single"/>
        </w:rPr>
        <w:t xml:space="preserve"> </w:t>
      </w:r>
      <w:r>
        <w:rPr>
          <w:rFonts w:ascii="Arial"/>
          <w:sz w:val="16"/>
          <w:u w:val="single"/>
        </w:rPr>
        <w:tab/>
      </w:r>
      <w:r>
        <w:rPr>
          <w:rFonts w:ascii="Arial"/>
          <w:sz w:val="16"/>
        </w:rPr>
        <w:t>Exceeds Expectations 100 -</w:t>
      </w:r>
      <w:r>
        <w:rPr>
          <w:rFonts w:ascii="Arial"/>
          <w:spacing w:val="-26"/>
          <w:sz w:val="16"/>
        </w:rPr>
        <w:t xml:space="preserve"> </w:t>
      </w:r>
      <w:r>
        <w:rPr>
          <w:rFonts w:ascii="Arial"/>
          <w:sz w:val="16"/>
        </w:rPr>
        <w:t>92</w:t>
      </w:r>
    </w:p>
    <w:p w:rsidR="00071112" w:rsidRDefault="00071112" w:rsidP="00071112">
      <w:pPr>
        <w:tabs>
          <w:tab w:val="left" w:pos="649"/>
          <w:tab w:val="right" w:pos="3044"/>
        </w:tabs>
        <w:spacing w:before="185"/>
        <w:ind w:left="259"/>
        <w:rPr>
          <w:rFonts w:ascii="Arial" w:hAnsi="Arial"/>
          <w:sz w:val="16"/>
        </w:rPr>
      </w:pPr>
      <w:r>
        <w:rPr>
          <w:rFonts w:ascii="Arial" w:hAnsi="Arial"/>
          <w:w w:val="99"/>
          <w:sz w:val="16"/>
          <w:u w:val="single"/>
        </w:rPr>
        <w:t xml:space="preserve"> </w:t>
      </w:r>
      <w:r>
        <w:rPr>
          <w:rFonts w:ascii="Arial" w:hAnsi="Arial"/>
          <w:sz w:val="16"/>
          <w:u w:val="single"/>
        </w:rPr>
        <w:tab/>
      </w:r>
      <w:r>
        <w:rPr>
          <w:rFonts w:ascii="Arial" w:hAnsi="Arial"/>
          <w:sz w:val="16"/>
        </w:rPr>
        <w:t>Outstanding</w:t>
      </w:r>
      <w:r>
        <w:rPr>
          <w:rFonts w:ascii="Arial" w:hAnsi="Arial"/>
          <w:sz w:val="16"/>
        </w:rPr>
        <w:tab/>
        <w:t>91 –</w:t>
      </w:r>
      <w:r>
        <w:rPr>
          <w:rFonts w:ascii="Arial" w:hAnsi="Arial"/>
          <w:spacing w:val="-4"/>
          <w:sz w:val="16"/>
        </w:rPr>
        <w:t xml:space="preserve"> </w:t>
      </w:r>
      <w:r>
        <w:rPr>
          <w:rFonts w:ascii="Arial" w:hAnsi="Arial"/>
          <w:spacing w:val="3"/>
          <w:sz w:val="16"/>
        </w:rPr>
        <w:t>82</w:t>
      </w:r>
    </w:p>
    <w:p w:rsidR="00071112" w:rsidRDefault="00071112" w:rsidP="00071112">
      <w:pPr>
        <w:tabs>
          <w:tab w:val="left" w:pos="649"/>
          <w:tab w:val="right" w:pos="3053"/>
        </w:tabs>
        <w:spacing w:before="182"/>
        <w:ind w:left="259"/>
        <w:rPr>
          <w:rFonts w:ascii="Arial"/>
          <w:sz w:val="16"/>
        </w:rPr>
      </w:pPr>
      <w:r>
        <w:rPr>
          <w:rFonts w:ascii="Arial"/>
          <w:w w:val="99"/>
          <w:sz w:val="16"/>
          <w:u w:val="single"/>
        </w:rPr>
        <w:t xml:space="preserve"> </w:t>
      </w:r>
      <w:r>
        <w:rPr>
          <w:rFonts w:ascii="Arial"/>
          <w:sz w:val="16"/>
          <w:u w:val="single"/>
        </w:rPr>
        <w:tab/>
      </w:r>
      <w:r>
        <w:rPr>
          <w:rFonts w:ascii="Arial"/>
          <w:sz w:val="16"/>
        </w:rPr>
        <w:t>Acceptable</w:t>
      </w:r>
      <w:r>
        <w:rPr>
          <w:rFonts w:ascii="Arial"/>
          <w:sz w:val="16"/>
        </w:rPr>
        <w:tab/>
        <w:t>81 -</w:t>
      </w:r>
      <w:r>
        <w:rPr>
          <w:rFonts w:ascii="Arial"/>
          <w:spacing w:val="-2"/>
          <w:sz w:val="16"/>
        </w:rPr>
        <w:t xml:space="preserve"> </w:t>
      </w:r>
      <w:r>
        <w:rPr>
          <w:rFonts w:ascii="Arial"/>
          <w:spacing w:val="3"/>
          <w:sz w:val="16"/>
        </w:rPr>
        <w:t>72</w:t>
      </w:r>
    </w:p>
    <w:p w:rsidR="00071112" w:rsidRDefault="00071112" w:rsidP="00071112">
      <w:pPr>
        <w:tabs>
          <w:tab w:val="left" w:pos="649"/>
          <w:tab w:val="right" w:pos="3087"/>
        </w:tabs>
        <w:spacing w:before="185"/>
        <w:ind w:left="259"/>
        <w:rPr>
          <w:rFonts w:ascii="Arial"/>
          <w:sz w:val="16"/>
        </w:rPr>
      </w:pPr>
      <w:r>
        <w:rPr>
          <w:rFonts w:ascii="Arial"/>
          <w:w w:val="99"/>
          <w:sz w:val="16"/>
          <w:u w:val="single"/>
        </w:rPr>
        <w:t xml:space="preserve"> </w:t>
      </w:r>
      <w:r>
        <w:rPr>
          <w:rFonts w:ascii="Arial"/>
          <w:sz w:val="16"/>
          <w:u w:val="single"/>
        </w:rPr>
        <w:tab/>
      </w:r>
      <w:r>
        <w:rPr>
          <w:rFonts w:ascii="Arial"/>
          <w:sz w:val="16"/>
        </w:rPr>
        <w:t>Below</w:t>
      </w:r>
      <w:r>
        <w:rPr>
          <w:rFonts w:ascii="Arial"/>
          <w:spacing w:val="-2"/>
          <w:sz w:val="16"/>
        </w:rPr>
        <w:t xml:space="preserve"> </w:t>
      </w:r>
      <w:r>
        <w:rPr>
          <w:rFonts w:ascii="Arial"/>
          <w:sz w:val="16"/>
        </w:rPr>
        <w:t>Average</w:t>
      </w:r>
      <w:r>
        <w:rPr>
          <w:rFonts w:ascii="Arial"/>
          <w:sz w:val="16"/>
        </w:rPr>
        <w:tab/>
      </w:r>
      <w:r>
        <w:rPr>
          <w:rFonts w:ascii="Arial"/>
          <w:spacing w:val="3"/>
          <w:sz w:val="16"/>
        </w:rPr>
        <w:t>61</w:t>
      </w:r>
    </w:p>
    <w:p w:rsidR="00071112" w:rsidRDefault="00071112" w:rsidP="00071112">
      <w:pPr>
        <w:tabs>
          <w:tab w:val="left" w:pos="649"/>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Needs Remediation</w:t>
      </w:r>
    </w:p>
    <w:p w:rsidR="00071112" w:rsidRDefault="00071112" w:rsidP="00071112">
      <w:pPr>
        <w:pStyle w:val="BodyText"/>
        <w:rPr>
          <w:rFonts w:ascii="Arial"/>
          <w:sz w:val="20"/>
        </w:rPr>
      </w:pPr>
    </w:p>
    <w:p w:rsidR="00071112" w:rsidRDefault="00071112" w:rsidP="00071112">
      <w:pPr>
        <w:pStyle w:val="BodyText"/>
        <w:rPr>
          <w:rFonts w:ascii="Arial"/>
          <w:sz w:val="20"/>
        </w:rPr>
      </w:pPr>
    </w:p>
    <w:p w:rsidR="00071112" w:rsidRDefault="00071112" w:rsidP="00071112">
      <w:pPr>
        <w:pStyle w:val="BodyText"/>
        <w:rPr>
          <w:rFonts w:ascii="Arial"/>
          <w:sz w:val="20"/>
        </w:rPr>
      </w:pPr>
    </w:p>
    <w:p w:rsidR="00071112" w:rsidRDefault="00071112" w:rsidP="00071112">
      <w:pPr>
        <w:pStyle w:val="BodyText"/>
        <w:rPr>
          <w:rFonts w:ascii="Arial"/>
          <w:sz w:val="20"/>
        </w:rPr>
      </w:pPr>
    </w:p>
    <w:p w:rsidR="00071112" w:rsidRDefault="00071112" w:rsidP="00071112">
      <w:pPr>
        <w:pStyle w:val="BodyText"/>
        <w:spacing w:before="2"/>
        <w:rPr>
          <w:rFonts w:ascii="Arial"/>
          <w:sz w:val="12"/>
        </w:rPr>
      </w:pPr>
      <w:r>
        <w:rPr>
          <w:noProof/>
        </w:rPr>
        <mc:AlternateContent>
          <mc:Choice Requires="wps">
            <w:drawing>
              <wp:anchor distT="0" distB="0" distL="0" distR="0" simplePos="0" relativeHeight="251659264" behindDoc="1" locked="0" layoutInCell="1" allowOverlap="1" wp14:anchorId="21D8EC89" wp14:editId="19F6FAEB">
                <wp:simplePos x="0" y="0"/>
                <wp:positionH relativeFrom="page">
                  <wp:posOffset>164465</wp:posOffset>
                </wp:positionH>
                <wp:positionV relativeFrom="paragraph">
                  <wp:posOffset>118745</wp:posOffset>
                </wp:positionV>
                <wp:extent cx="2744470" cy="1270"/>
                <wp:effectExtent l="0" t="0" r="0" b="0"/>
                <wp:wrapTopAndBottom/>
                <wp:docPr id="3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4470" cy="1270"/>
                        </a:xfrm>
                        <a:custGeom>
                          <a:avLst/>
                          <a:gdLst>
                            <a:gd name="T0" fmla="*/ 0 w 4322"/>
                            <a:gd name="T1" fmla="*/ 0 h 1270"/>
                            <a:gd name="T2" fmla="*/ 2147483646 w 4322"/>
                            <a:gd name="T3" fmla="*/ 0 h 1270"/>
                            <a:gd name="T4" fmla="*/ 0 60000 65536"/>
                            <a:gd name="T5" fmla="*/ 0 60000 65536"/>
                          </a:gdLst>
                          <a:ahLst/>
                          <a:cxnLst>
                            <a:cxn ang="T4">
                              <a:pos x="T0" y="T1"/>
                            </a:cxn>
                            <a:cxn ang="T5">
                              <a:pos x="T2" y="T3"/>
                            </a:cxn>
                          </a:cxnLst>
                          <a:rect l="0" t="0" r="r" b="b"/>
                          <a:pathLst>
                            <a:path w="4322" h="1270">
                              <a:moveTo>
                                <a:pt x="0" y="0"/>
                              </a:moveTo>
                              <a:lnTo>
                                <a:pt x="432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280B" id="Freeform 30" o:spid="_x0000_s1026" style="position:absolute;margin-left:12.95pt;margin-top:9.35pt;width:216.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" path="m,l4322,e" filled="f" strokeweight=".72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304D739" wp14:editId="5BC174FB">
                <wp:simplePos x="0" y="0"/>
                <wp:positionH relativeFrom="page">
                  <wp:posOffset>3366135</wp:posOffset>
                </wp:positionH>
                <wp:positionV relativeFrom="paragraph">
                  <wp:posOffset>118745</wp:posOffset>
                </wp:positionV>
                <wp:extent cx="2744470" cy="1270"/>
                <wp:effectExtent l="0" t="0" r="0" b="0"/>
                <wp:wrapTopAndBottom/>
                <wp:docPr id="3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4470" cy="1270"/>
                        </a:xfrm>
                        <a:custGeom>
                          <a:avLst/>
                          <a:gdLst>
                            <a:gd name="T0" fmla="*/ 0 w 4322"/>
                            <a:gd name="T1" fmla="*/ 0 h 1270"/>
                            <a:gd name="T2" fmla="*/ 2147483646 w 4322"/>
                            <a:gd name="T3" fmla="*/ 0 h 1270"/>
                            <a:gd name="T4" fmla="*/ 0 60000 65536"/>
                            <a:gd name="T5" fmla="*/ 0 60000 65536"/>
                          </a:gdLst>
                          <a:ahLst/>
                          <a:cxnLst>
                            <a:cxn ang="T4">
                              <a:pos x="T0" y="T1"/>
                            </a:cxn>
                            <a:cxn ang="T5">
                              <a:pos x="T2" y="T3"/>
                            </a:cxn>
                          </a:cxnLst>
                          <a:rect l="0" t="0" r="r" b="b"/>
                          <a:pathLst>
                            <a:path w="4322" h="1270">
                              <a:moveTo>
                                <a:pt x="0" y="0"/>
                              </a:moveTo>
                              <a:lnTo>
                                <a:pt x="432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E1A7" id="Freeform 29" o:spid="_x0000_s1026" style="position:absolute;margin-left:265.05pt;margin-top:9.35pt;width:216.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" path="m,l4322,e" filled="f" strokeweight=".72pt">
                <v:path arrowok="t" o:connecttype="custom" o:connectlocs="0,0;2147483646,0" o:connectangles="0,0"/>
                <w10:wrap type="topAndBottom" anchorx="page"/>
              </v:shape>
            </w:pict>
          </mc:Fallback>
        </mc:AlternateContent>
      </w:r>
    </w:p>
    <w:p w:rsidR="00071112" w:rsidRDefault="00071112" w:rsidP="00071112">
      <w:pPr>
        <w:tabs>
          <w:tab w:val="left" w:pos="5301"/>
        </w:tabs>
        <w:spacing w:after="107"/>
        <w:ind w:left="259"/>
        <w:rPr>
          <w:rFonts w:ascii="Arial"/>
          <w:sz w:val="13"/>
        </w:rPr>
      </w:pPr>
      <w:r>
        <w:rPr>
          <w:rFonts w:ascii="Arial"/>
          <w:sz w:val="13"/>
        </w:rPr>
        <w:t>UNIVERSITY PRACTICUM</w:t>
      </w:r>
      <w:r>
        <w:rPr>
          <w:rFonts w:ascii="Arial"/>
          <w:spacing w:val="-8"/>
          <w:sz w:val="13"/>
        </w:rPr>
        <w:t xml:space="preserve"> </w:t>
      </w:r>
      <w:r>
        <w:rPr>
          <w:rFonts w:ascii="Arial"/>
          <w:sz w:val="13"/>
        </w:rPr>
        <w:t>STUDENT</w:t>
      </w:r>
      <w:r>
        <w:rPr>
          <w:rFonts w:ascii="Arial"/>
          <w:spacing w:val="-5"/>
          <w:sz w:val="13"/>
        </w:rPr>
        <w:t xml:space="preserve"> </w:t>
      </w:r>
      <w:r>
        <w:rPr>
          <w:rFonts w:ascii="Arial"/>
          <w:sz w:val="13"/>
        </w:rPr>
        <w:t>SIGNATURE</w:t>
      </w:r>
      <w:r>
        <w:rPr>
          <w:rFonts w:ascii="Arial"/>
          <w:sz w:val="13"/>
        </w:rPr>
        <w:tab/>
        <w:t>UNIVERSITY FIELD SUPERVISOR</w:t>
      </w:r>
      <w:r>
        <w:rPr>
          <w:rFonts w:ascii="Arial"/>
          <w:spacing w:val="4"/>
          <w:sz w:val="13"/>
        </w:rPr>
        <w:t xml:space="preserve"> </w:t>
      </w:r>
      <w:r>
        <w:rPr>
          <w:rFonts w:ascii="Arial"/>
          <w:sz w:val="13"/>
        </w:rPr>
        <w:t>SIGNATURE</w:t>
      </w:r>
    </w:p>
    <w:p w:rsidR="00071112" w:rsidRDefault="00071112" w:rsidP="00071112">
      <w:pPr>
        <w:pStyle w:val="BodyText"/>
        <w:rPr>
          <w:rFonts w:ascii="Arial"/>
          <w:sz w:val="20"/>
        </w:rPr>
      </w:pPr>
    </w:p>
    <w:p w:rsidR="00071112" w:rsidRDefault="00071112" w:rsidP="00071112">
      <w:pPr>
        <w:pStyle w:val="BodyText"/>
        <w:spacing w:before="4"/>
        <w:rPr>
          <w:rFonts w:ascii="Arial"/>
          <w:sz w:val="18"/>
        </w:rPr>
      </w:pPr>
    </w:p>
    <w:p w:rsidR="00071112" w:rsidRDefault="00071112" w:rsidP="00071112">
      <w:pPr>
        <w:tabs>
          <w:tab w:val="left" w:pos="5293"/>
        </w:tabs>
        <w:spacing w:line="20" w:lineRule="exact"/>
        <w:ind w:left="251"/>
        <w:rPr>
          <w:rFonts w:ascii="Arial"/>
          <w:sz w:val="2"/>
        </w:rPr>
      </w:pPr>
      <w:r>
        <w:rPr>
          <w:rFonts w:ascii="Arial"/>
          <w:noProof/>
          <w:sz w:val="2"/>
        </w:rPr>
        <mc:AlternateContent>
          <mc:Choice Requires="wpg">
            <w:drawing>
              <wp:inline distT="0" distB="0" distL="0" distR="0" wp14:anchorId="27B1A1C5" wp14:editId="6497BB36">
                <wp:extent cx="2744470" cy="9525"/>
                <wp:effectExtent l="0" t="0" r="0" b="0"/>
                <wp:docPr id="3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9525"/>
                          <a:chOff x="0" y="0"/>
                          <a:chExt cx="4322" cy="15"/>
                        </a:xfrm>
                      </wpg:grpSpPr>
                      <wps:wsp>
                        <wps:cNvPr id="36" name="Line 28"/>
                        <wps:cNvCnPr>
                          <a:cxnSpLocks/>
                        </wps:cNvCnPr>
                        <wps:spPr bwMode="auto">
                          <a:xfrm>
                            <a:off x="0" y="7"/>
                            <a:ext cx="43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E7B023" id="Group 27" o:spid="_x0000_s1026" style="width:216.1pt;height:.75pt;mso-position-horizontal-relative:char;mso-position-vertical-relative:line" coordsize="432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">
                <v:line id="Line 28" o:spid="_x0000_s1027" style="position:absolute;visibility:visible;mso-wrap-style:square" from="0,7" to="43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" strokeweight=".72pt">
                  <o:lock v:ext="edit" shapetype="f"/>
                </v:line>
                <w10:anchorlock/>
              </v:group>
            </w:pict>
          </mc:Fallback>
        </mc:AlternateContent>
      </w:r>
      <w:r>
        <w:rPr>
          <w:rFonts w:ascii="Arial"/>
          <w:sz w:val="2"/>
        </w:rPr>
        <w:tab/>
      </w:r>
      <w:r>
        <w:rPr>
          <w:rFonts w:ascii="Arial"/>
          <w:noProof/>
          <w:sz w:val="2"/>
        </w:rPr>
        <mc:AlternateContent>
          <mc:Choice Requires="wpg">
            <w:drawing>
              <wp:inline distT="0" distB="0" distL="0" distR="0" wp14:anchorId="2BF5ECBF" wp14:editId="148824F8">
                <wp:extent cx="2744470" cy="9525"/>
                <wp:effectExtent l="0" t="0" r="0" b="0"/>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9525"/>
                          <a:chOff x="0" y="0"/>
                          <a:chExt cx="4322" cy="15"/>
                        </a:xfrm>
                      </wpg:grpSpPr>
                      <wps:wsp>
                        <wps:cNvPr id="34" name="Line 26"/>
                        <wps:cNvCnPr>
                          <a:cxnSpLocks/>
                        </wps:cNvCnPr>
                        <wps:spPr bwMode="auto">
                          <a:xfrm>
                            <a:off x="0" y="7"/>
                            <a:ext cx="43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6E3FBE" id="Group 25" o:spid="_x0000_s1026" style="width:216.1pt;height:.75pt;mso-position-horizontal-relative:char;mso-position-vertical-relative:line" coordsize="432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">
                <v:line id="Line 26" o:spid="_x0000_s1027" style="position:absolute;visibility:visible;mso-wrap-style:square" from="0,7" to="43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" strokeweight=".72pt">
                  <o:lock v:ext="edit" shapetype="f"/>
                </v:line>
                <w10:anchorlock/>
              </v:group>
            </w:pict>
          </mc:Fallback>
        </mc:AlternateContent>
      </w:r>
    </w:p>
    <w:p w:rsidR="00071112" w:rsidRDefault="00071112" w:rsidP="00071112">
      <w:pPr>
        <w:tabs>
          <w:tab w:val="left" w:pos="5301"/>
        </w:tabs>
        <w:ind w:left="259"/>
        <w:rPr>
          <w:rFonts w:ascii="Arial"/>
          <w:sz w:val="13"/>
        </w:rPr>
      </w:pPr>
      <w:r>
        <w:rPr>
          <w:rFonts w:ascii="Arial"/>
          <w:sz w:val="13"/>
        </w:rPr>
        <w:t>POST-OBSERVATION</w:t>
      </w:r>
      <w:r>
        <w:rPr>
          <w:rFonts w:ascii="Arial"/>
          <w:spacing w:val="-4"/>
          <w:sz w:val="13"/>
        </w:rPr>
        <w:t xml:space="preserve"> </w:t>
      </w:r>
      <w:r>
        <w:rPr>
          <w:rFonts w:ascii="Arial"/>
          <w:sz w:val="13"/>
        </w:rPr>
        <w:t>CONFERENCE DATE</w:t>
      </w:r>
      <w:r>
        <w:rPr>
          <w:rFonts w:ascii="Arial"/>
          <w:sz w:val="13"/>
        </w:rPr>
        <w:tab/>
        <w:t>COUNSELOR MENTOR</w:t>
      </w:r>
      <w:r>
        <w:rPr>
          <w:rFonts w:ascii="Arial"/>
          <w:spacing w:val="8"/>
          <w:sz w:val="13"/>
        </w:rPr>
        <w:t xml:space="preserve"> </w:t>
      </w:r>
      <w:r>
        <w:rPr>
          <w:rFonts w:ascii="Arial"/>
          <w:sz w:val="13"/>
        </w:rPr>
        <w:t>SIGNATURE</w:t>
      </w:r>
    </w:p>
    <w:p w:rsidR="00071112" w:rsidRDefault="00071112" w:rsidP="00071112">
      <w:pPr>
        <w:rPr>
          <w:rFonts w:ascii="Arial"/>
          <w:sz w:val="13"/>
        </w:rPr>
        <w:sectPr w:rsidR="00071112">
          <w:pgSz w:w="12240" w:h="15840"/>
          <w:pgMar w:top="1500" w:right="0" w:bottom="280" w:left="0" w:header="720" w:footer="720" w:gutter="0"/>
          <w:cols w:space="720"/>
        </w:sectPr>
      </w:pPr>
    </w:p>
    <w:p w:rsidR="00071112" w:rsidRPr="00B77FA9" w:rsidRDefault="00071112" w:rsidP="00071112">
      <w:pPr>
        <w:ind w:left="4047" w:right="3977" w:hanging="64"/>
        <w:jc w:val="center"/>
        <w:rPr>
          <w:rFonts w:ascii="Arial"/>
          <w:b/>
          <w:color w:val="2F5496"/>
          <w:sz w:val="32"/>
          <w:szCs w:val="32"/>
        </w:rPr>
      </w:pPr>
      <w:r w:rsidRPr="00B77FA9">
        <w:rPr>
          <w:rFonts w:ascii="Arial"/>
          <w:b/>
          <w:color w:val="2F5496"/>
          <w:sz w:val="32"/>
          <w:szCs w:val="32"/>
        </w:rPr>
        <w:t>Observation Documentation &amp;</w:t>
      </w:r>
      <w:r w:rsidRPr="00B77FA9">
        <w:rPr>
          <w:rFonts w:ascii="Arial"/>
          <w:b/>
          <w:color w:val="2F5496"/>
          <w:spacing w:val="-17"/>
          <w:sz w:val="32"/>
          <w:szCs w:val="32"/>
        </w:rPr>
        <w:t xml:space="preserve"> </w:t>
      </w:r>
      <w:r w:rsidRPr="00B77FA9">
        <w:rPr>
          <w:rFonts w:ascii="Arial"/>
          <w:b/>
          <w:color w:val="2F5496"/>
          <w:sz w:val="32"/>
          <w:szCs w:val="32"/>
        </w:rPr>
        <w:t>Rationale</w:t>
      </w:r>
    </w:p>
    <w:p w:rsidR="00071112" w:rsidRPr="00B77FA9" w:rsidRDefault="00071112" w:rsidP="00071112">
      <w:pPr>
        <w:ind w:left="4047" w:right="3977" w:hanging="64"/>
        <w:jc w:val="center"/>
        <w:rPr>
          <w:rFonts w:ascii="Arial"/>
          <w:b/>
          <w:color w:val="2F5496"/>
          <w:sz w:val="32"/>
          <w:szCs w:val="32"/>
        </w:rPr>
      </w:pPr>
    </w:p>
    <w:p w:rsidR="00071112" w:rsidRDefault="00071112" w:rsidP="00071112">
      <w:pPr>
        <w:tabs>
          <w:tab w:val="left" w:pos="5351"/>
          <w:tab w:val="left" w:pos="9673"/>
        </w:tabs>
        <w:ind w:left="259"/>
        <w:rPr>
          <w:rFonts w:ascii="Arial"/>
          <w:sz w:val="20"/>
        </w:rPr>
      </w:pPr>
      <w:r>
        <w:rPr>
          <w:rFonts w:ascii="Arial"/>
          <w:sz w:val="20"/>
        </w:rPr>
        <w:t>Student:</w:t>
      </w:r>
      <w:r>
        <w:rPr>
          <w:rFonts w:ascii="Arial"/>
          <w:sz w:val="20"/>
          <w:u w:val="single"/>
        </w:rPr>
        <w:t xml:space="preserve"> </w:t>
      </w:r>
      <w:r>
        <w:rPr>
          <w:rFonts w:ascii="Arial"/>
          <w:sz w:val="20"/>
          <w:u w:val="single"/>
        </w:rPr>
        <w:tab/>
      </w:r>
      <w:r>
        <w:rPr>
          <w:rFonts w:ascii="Arial"/>
          <w:sz w:val="20"/>
        </w:rPr>
        <w:t xml:space="preserve">Date </w:t>
      </w:r>
      <w:r>
        <w:rPr>
          <w:rFonts w:ascii="Arial"/>
          <w:spacing w:val="-4"/>
          <w:sz w:val="20"/>
        </w:rPr>
        <w:t>of</w:t>
      </w:r>
      <w:r>
        <w:rPr>
          <w:rFonts w:ascii="Arial"/>
          <w:spacing w:val="-2"/>
          <w:sz w:val="20"/>
        </w:rPr>
        <w:t xml:space="preserve"> </w:t>
      </w:r>
      <w:r>
        <w:rPr>
          <w:rFonts w:ascii="Arial"/>
          <w:sz w:val="20"/>
        </w:rPr>
        <w:t xml:space="preserve">Observations: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pStyle w:val="BodyText"/>
        <w:spacing w:before="6"/>
        <w:rPr>
          <w:rFonts w:ascii="Arial"/>
          <w:b/>
        </w:rPr>
      </w:pPr>
    </w:p>
    <w:p w:rsidR="00071112" w:rsidRPr="00791E07" w:rsidRDefault="00071112" w:rsidP="00071112">
      <w:pPr>
        <w:pStyle w:val="Heading6"/>
        <w:spacing w:before="1"/>
        <w:ind w:left="259"/>
        <w:rPr>
          <w:sz w:val="32"/>
          <w:szCs w:val="32"/>
        </w:rPr>
      </w:pPr>
      <w:r w:rsidRPr="00791E07">
        <w:rPr>
          <w:sz w:val="32"/>
          <w:szCs w:val="32"/>
        </w:rPr>
        <w:t>Individual Counseling Observation</w:t>
      </w:r>
      <w:r>
        <w:rPr>
          <w:sz w:val="32"/>
          <w:szCs w:val="32"/>
        </w:rPr>
        <w:t xml:space="preserve"> </w:t>
      </w:r>
    </w:p>
    <w:p w:rsidR="00071112" w:rsidRDefault="00071112" w:rsidP="00071112">
      <w:pPr>
        <w:pStyle w:val="BodyText"/>
        <w:spacing w:before="8"/>
        <w:rPr>
          <w:b/>
          <w:sz w:val="23"/>
        </w:rPr>
      </w:pPr>
    </w:p>
    <w:p w:rsidR="00071112" w:rsidRDefault="00071112" w:rsidP="00071112">
      <w:pPr>
        <w:pStyle w:val="ListParagraph"/>
        <w:widowControl w:val="0"/>
        <w:numPr>
          <w:ilvl w:val="0"/>
          <w:numId w:val="12"/>
        </w:numPr>
        <w:tabs>
          <w:tab w:val="left" w:pos="979"/>
          <w:tab w:val="left" w:pos="980"/>
        </w:tabs>
        <w:autoSpaceDE w:val="0"/>
        <w:autoSpaceDN w:val="0"/>
        <w:ind w:hanging="361"/>
      </w:pPr>
      <w:r>
        <w:t xml:space="preserve">I </w:t>
      </w:r>
      <w:r>
        <w:rPr>
          <w:spacing w:val="-4"/>
        </w:rPr>
        <w:t xml:space="preserve">met </w:t>
      </w:r>
      <w:r>
        <w:t>with the student with whom I’m counseling on the following 3</w:t>
      </w:r>
      <w:r>
        <w:rPr>
          <w:spacing w:val="-2"/>
        </w:rPr>
        <w:t xml:space="preserve"> </w:t>
      </w:r>
      <w:r>
        <w:t>days:</w:t>
      </w:r>
    </w:p>
    <w:p w:rsidR="00071112" w:rsidRDefault="00071112" w:rsidP="00071112">
      <w:pPr>
        <w:pStyle w:val="BodyText"/>
        <w:rPr>
          <w:sz w:val="20"/>
        </w:rPr>
      </w:pPr>
    </w:p>
    <w:p w:rsidR="00071112" w:rsidRPr="00791E07" w:rsidRDefault="00071112" w:rsidP="00071112">
      <w:pPr>
        <w:pStyle w:val="BodyText"/>
        <w:spacing w:before="8"/>
        <w:rPr>
          <w:sz w:val="23"/>
        </w:rPr>
      </w:pPr>
      <w:r>
        <w:rPr>
          <w:noProof/>
        </w:rPr>
        <mc:AlternateContent>
          <mc:Choice Requires="wps">
            <w:drawing>
              <wp:anchor distT="0" distB="0" distL="0" distR="0" simplePos="0" relativeHeight="251661312" behindDoc="1" locked="0" layoutInCell="1" allowOverlap="1" wp14:anchorId="45FEFFCE" wp14:editId="62A86723">
                <wp:simplePos x="0" y="0"/>
                <wp:positionH relativeFrom="page">
                  <wp:posOffset>622300</wp:posOffset>
                </wp:positionH>
                <wp:positionV relativeFrom="paragraph">
                  <wp:posOffset>201295</wp:posOffset>
                </wp:positionV>
                <wp:extent cx="1371600" cy="1270"/>
                <wp:effectExtent l="0" t="0" r="0" b="0"/>
                <wp:wrapTopAndBottom/>
                <wp:docPr id="3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w 2160"/>
                            <a:gd name="T1" fmla="*/ 0 h 1270"/>
                            <a:gd name="T2" fmla="*/ 2147483646 w 2160"/>
                            <a:gd name="T3" fmla="*/ 0 h 1270"/>
                            <a:gd name="T4" fmla="*/ 0 60000 65536"/>
                            <a:gd name="T5" fmla="*/ 0 60000 65536"/>
                          </a:gdLst>
                          <a:ahLst/>
                          <a:cxnLst>
                            <a:cxn ang="T4">
                              <a:pos x="T0" y="T1"/>
                            </a:cxn>
                            <a:cxn ang="T5">
                              <a:pos x="T2" y="T3"/>
                            </a:cxn>
                          </a:cxnLst>
                          <a:rect l="0" t="0" r="r" b="b"/>
                          <a:pathLst>
                            <a:path w="2160" h="127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BA57" id="Freeform 24" o:spid="_x0000_s1026" style="position:absolute;margin-left:49pt;margin-top:15.85pt;width:10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" path="m,l216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18999BB" wp14:editId="46DB89FA">
                <wp:simplePos x="0" y="0"/>
                <wp:positionH relativeFrom="page">
                  <wp:posOffset>2261235</wp:posOffset>
                </wp:positionH>
                <wp:positionV relativeFrom="paragraph">
                  <wp:posOffset>201295</wp:posOffset>
                </wp:positionV>
                <wp:extent cx="1143000" cy="1270"/>
                <wp:effectExtent l="0" t="0" r="0" b="0"/>
                <wp:wrapTopAndBottom/>
                <wp:docPr id="3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w 1800"/>
                            <a:gd name="T1" fmla="*/ 0 h 1270"/>
                            <a:gd name="T2" fmla="*/ 2147483646 w 1800"/>
                            <a:gd name="T3" fmla="*/ 0 h 1270"/>
                            <a:gd name="T4" fmla="*/ 0 60000 65536"/>
                            <a:gd name="T5" fmla="*/ 0 60000 65536"/>
                          </a:gdLst>
                          <a:ahLst/>
                          <a:cxnLst>
                            <a:cxn ang="T4">
                              <a:pos x="T0" y="T1"/>
                            </a:cxn>
                            <a:cxn ang="T5">
                              <a:pos x="T2" y="T3"/>
                            </a:cxn>
                          </a:cxnLst>
                          <a:rect l="0" t="0" r="r" b="b"/>
                          <a:pathLst>
                            <a:path w="1800" h="127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39532" id="Freeform 23" o:spid="_x0000_s1026" style="position:absolute;margin-left:178.05pt;margin-top:15.8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" path="m,l180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F491D26" wp14:editId="62F03922">
                <wp:simplePos x="0" y="0"/>
                <wp:positionH relativeFrom="page">
                  <wp:posOffset>3596005</wp:posOffset>
                </wp:positionH>
                <wp:positionV relativeFrom="paragraph">
                  <wp:posOffset>201295</wp:posOffset>
                </wp:positionV>
                <wp:extent cx="1445260" cy="1270"/>
                <wp:effectExtent l="0" t="0" r="2540" b="0"/>
                <wp:wrapTopAndBottom/>
                <wp:docPr id="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260" cy="1270"/>
                        </a:xfrm>
                        <a:custGeom>
                          <a:avLst/>
                          <a:gdLst>
                            <a:gd name="T0" fmla="*/ 0 w 2276"/>
                            <a:gd name="T1" fmla="*/ 0 h 1270"/>
                            <a:gd name="T2" fmla="*/ 2147483646 w 2276"/>
                            <a:gd name="T3" fmla="*/ 0 h 1270"/>
                            <a:gd name="T4" fmla="*/ 0 60000 65536"/>
                            <a:gd name="T5" fmla="*/ 0 60000 65536"/>
                          </a:gdLst>
                          <a:ahLst/>
                          <a:cxnLst>
                            <a:cxn ang="T4">
                              <a:pos x="T0" y="T1"/>
                            </a:cxn>
                            <a:cxn ang="T5">
                              <a:pos x="T2" y="T3"/>
                            </a:cxn>
                          </a:cxnLst>
                          <a:rect l="0" t="0" r="r" b="b"/>
                          <a:pathLst>
                            <a:path w="2276" h="1270">
                              <a:moveTo>
                                <a:pt x="0" y="0"/>
                              </a:moveTo>
                              <a:lnTo>
                                <a:pt x="227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40D0D" id="Freeform 22" o:spid="_x0000_s1026" style="position:absolute;margin-left:283.15pt;margin-top:15.85pt;width:113.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" path="m,l2275,e" filled="f" strokeweight=".48pt">
                <v:path arrowok="t" o:connecttype="custom" o:connectlocs="0,0;2147483646,0" o:connectangles="0,0"/>
                <w10:wrap type="topAndBottom" anchorx="page"/>
              </v:shape>
            </w:pict>
          </mc:Fallback>
        </mc:AlternateContent>
      </w:r>
    </w:p>
    <w:p w:rsidR="00071112" w:rsidRDefault="00071112" w:rsidP="00071112">
      <w:pPr>
        <w:pStyle w:val="BodyText"/>
        <w:spacing w:before="7"/>
      </w:pPr>
      <w:r>
        <w:rPr>
          <w:noProof/>
        </w:rPr>
        <mc:AlternateContent>
          <mc:Choice Requires="wps">
            <w:drawing>
              <wp:anchor distT="0" distB="0" distL="0" distR="0" simplePos="0" relativeHeight="251664384" behindDoc="1" locked="0" layoutInCell="1" allowOverlap="1" wp14:anchorId="34CCB0C8" wp14:editId="2BA6C3EC">
                <wp:simplePos x="0" y="0"/>
                <wp:positionH relativeFrom="page">
                  <wp:posOffset>603885</wp:posOffset>
                </wp:positionH>
                <wp:positionV relativeFrom="paragraph">
                  <wp:posOffset>213995</wp:posOffset>
                </wp:positionV>
                <wp:extent cx="7025640" cy="1270"/>
                <wp:effectExtent l="0" t="0" r="0" b="0"/>
                <wp:wrapTopAndBottom/>
                <wp:docPr id="2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1270"/>
                        </a:xfrm>
                        <a:custGeom>
                          <a:avLst/>
                          <a:gdLst>
                            <a:gd name="T0" fmla="*/ 0 w 11064"/>
                            <a:gd name="T1" fmla="*/ 0 h 1270"/>
                            <a:gd name="T2" fmla="*/ 2147483646 w 11064"/>
                            <a:gd name="T3" fmla="*/ 0 h 1270"/>
                            <a:gd name="T4" fmla="*/ 0 60000 65536"/>
                            <a:gd name="T5" fmla="*/ 0 60000 65536"/>
                          </a:gdLst>
                          <a:ahLst/>
                          <a:cxnLst>
                            <a:cxn ang="T4">
                              <a:pos x="T0" y="T1"/>
                            </a:cxn>
                            <a:cxn ang="T5">
                              <a:pos x="T2" y="T3"/>
                            </a:cxn>
                          </a:cxnLst>
                          <a:rect l="0" t="0" r="r" b="b"/>
                          <a:pathLst>
                            <a:path w="11064" h="1270">
                              <a:moveTo>
                                <a:pt x="0" y="0"/>
                              </a:moveTo>
                              <a:lnTo>
                                <a:pt x="11063"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30A5F" id="Freeform 21" o:spid="_x0000_s1026" style="position:absolute;margin-left:47.55pt;margin-top:16.85pt;width:553.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" path="m,l11063,e" filled="f" strokeweight="1.44pt">
                <v:path arrowok="t" o:connecttype="custom" o:connectlocs="0,0;2147483646,0" o:connectangles="0,0"/>
                <w10:wrap type="topAndBottom" anchorx="page"/>
              </v:shape>
            </w:pict>
          </mc:Fallback>
        </mc:AlternateContent>
      </w:r>
    </w:p>
    <w:p w:rsidR="00071112" w:rsidRDefault="00071112" w:rsidP="00071112">
      <w:pPr>
        <w:pStyle w:val="BodyText"/>
        <w:spacing w:line="238" w:lineRule="exact"/>
        <w:ind w:left="3025"/>
      </w:pPr>
      <w:r>
        <w:t>University Field Supervisor Signature</w:t>
      </w:r>
      <w:r>
        <w:tab/>
      </w:r>
      <w:r>
        <w:tab/>
      </w:r>
      <w:r>
        <w:tab/>
        <w:t>Student Signature</w:t>
      </w:r>
    </w:p>
    <w:p w:rsidR="00071112" w:rsidRDefault="00071112" w:rsidP="00071112">
      <w:pPr>
        <w:pStyle w:val="BodyText"/>
        <w:spacing w:before="2"/>
      </w:pPr>
    </w:p>
    <w:p w:rsidR="00071112" w:rsidRDefault="00071112" w:rsidP="00071112">
      <w:pPr>
        <w:pStyle w:val="ListParagraph"/>
        <w:widowControl w:val="0"/>
        <w:numPr>
          <w:ilvl w:val="0"/>
          <w:numId w:val="12"/>
        </w:numPr>
        <w:tabs>
          <w:tab w:val="left" w:pos="979"/>
          <w:tab w:val="left" w:pos="980"/>
          <w:tab w:val="left" w:pos="5942"/>
        </w:tabs>
        <w:autoSpaceDE w:val="0"/>
        <w:autoSpaceDN w:val="0"/>
        <w:spacing w:line="293" w:lineRule="exact"/>
        <w:ind w:hanging="361"/>
      </w:pPr>
      <w:r>
        <w:t>I will be</w:t>
      </w:r>
      <w:r>
        <w:rPr>
          <w:spacing w:val="-5"/>
        </w:rPr>
        <w:t xml:space="preserve"> </w:t>
      </w:r>
      <w:r>
        <w:t>using the</w:t>
      </w:r>
      <w:r>
        <w:rPr>
          <w:u w:val="single"/>
        </w:rPr>
        <w:t xml:space="preserve"> </w:t>
      </w:r>
      <w:r>
        <w:rPr>
          <w:u w:val="single"/>
        </w:rPr>
        <w:tab/>
      </w:r>
      <w:r>
        <w:t>theory of counseling during my</w:t>
      </w:r>
      <w:r>
        <w:rPr>
          <w:spacing w:val="-13"/>
        </w:rPr>
        <w:t xml:space="preserve"> </w:t>
      </w:r>
      <w:r>
        <w:t>observation.</w:t>
      </w:r>
    </w:p>
    <w:p w:rsidR="00071112" w:rsidRDefault="00071112" w:rsidP="00071112">
      <w:pPr>
        <w:pStyle w:val="ListParagraph"/>
        <w:widowControl w:val="0"/>
        <w:numPr>
          <w:ilvl w:val="0"/>
          <w:numId w:val="12"/>
        </w:numPr>
        <w:tabs>
          <w:tab w:val="left" w:pos="979"/>
          <w:tab w:val="left" w:pos="980"/>
        </w:tabs>
        <w:autoSpaceDE w:val="0"/>
        <w:autoSpaceDN w:val="0"/>
        <w:spacing w:before="2" w:line="237" w:lineRule="auto"/>
        <w:ind w:right="4453"/>
      </w:pPr>
      <w:r>
        <w:t>These are the expected counseling techniques expected for</w:t>
      </w:r>
      <w:r>
        <w:rPr>
          <w:spacing w:val="-21"/>
        </w:rPr>
        <w:t xml:space="preserve"> </w:t>
      </w:r>
      <w:r>
        <w:t>observation 1.</w:t>
      </w:r>
    </w:p>
    <w:p w:rsidR="00071112" w:rsidRDefault="00071112" w:rsidP="00071112">
      <w:pPr>
        <w:pStyle w:val="BodyText"/>
        <w:spacing w:line="274" w:lineRule="exact"/>
        <w:ind w:left="979"/>
      </w:pPr>
      <w:r>
        <w:t>2.</w:t>
      </w:r>
    </w:p>
    <w:p w:rsidR="00071112" w:rsidRDefault="00071112" w:rsidP="00071112">
      <w:pPr>
        <w:pStyle w:val="BodyText"/>
        <w:spacing w:before="2" w:line="276" w:lineRule="exact"/>
        <w:ind w:left="979"/>
      </w:pPr>
      <w:r>
        <w:t>3.</w:t>
      </w:r>
    </w:p>
    <w:p w:rsidR="00071112" w:rsidRDefault="00071112" w:rsidP="00071112">
      <w:pPr>
        <w:pStyle w:val="ListParagraph"/>
        <w:widowControl w:val="0"/>
        <w:numPr>
          <w:ilvl w:val="0"/>
          <w:numId w:val="12"/>
        </w:numPr>
        <w:tabs>
          <w:tab w:val="left" w:pos="979"/>
          <w:tab w:val="left" w:pos="980"/>
        </w:tabs>
        <w:autoSpaceDE w:val="0"/>
        <w:autoSpaceDN w:val="0"/>
        <w:spacing w:line="294" w:lineRule="exact"/>
        <w:ind w:hanging="361"/>
      </w:pPr>
      <w:r>
        <w:t>My hypothesis for the student’s behavior</w:t>
      </w:r>
      <w:r>
        <w:rPr>
          <w:spacing w:val="7"/>
        </w:rPr>
        <w:t xml:space="preserve"> </w:t>
      </w:r>
      <w:r>
        <w:rPr>
          <w:spacing w:val="-5"/>
        </w:rPr>
        <w:t>is:</w:t>
      </w:r>
    </w:p>
    <w:p w:rsidR="00071112" w:rsidRDefault="00071112" w:rsidP="00071112">
      <w:pPr>
        <w:pStyle w:val="BodyText"/>
        <w:spacing w:before="1"/>
      </w:pPr>
    </w:p>
    <w:p w:rsidR="00071112" w:rsidRDefault="00071112" w:rsidP="00071112">
      <w:pPr>
        <w:pStyle w:val="ListParagraph"/>
        <w:widowControl w:val="0"/>
        <w:numPr>
          <w:ilvl w:val="0"/>
          <w:numId w:val="12"/>
        </w:numPr>
        <w:tabs>
          <w:tab w:val="left" w:pos="979"/>
          <w:tab w:val="left" w:pos="980"/>
        </w:tabs>
        <w:autoSpaceDE w:val="0"/>
        <w:autoSpaceDN w:val="0"/>
        <w:spacing w:before="1"/>
        <w:ind w:hanging="361"/>
      </w:pPr>
      <w:r>
        <w:t>My goal for this counseling session</w:t>
      </w:r>
      <w:r>
        <w:rPr>
          <w:spacing w:val="-9"/>
        </w:rPr>
        <w:t xml:space="preserve"> </w:t>
      </w:r>
      <w:r>
        <w:rPr>
          <w:spacing w:val="-5"/>
        </w:rPr>
        <w:t>is:</w:t>
      </w:r>
    </w:p>
    <w:p w:rsidR="00071112" w:rsidRDefault="00071112" w:rsidP="00071112">
      <w:pPr>
        <w:pStyle w:val="BodyText"/>
        <w:spacing w:before="10"/>
        <w:rPr>
          <w:sz w:val="23"/>
        </w:rPr>
      </w:pPr>
    </w:p>
    <w:p w:rsidR="00071112" w:rsidRPr="00B77FA9" w:rsidRDefault="00071112" w:rsidP="00071112">
      <w:pPr>
        <w:pStyle w:val="Heading6"/>
        <w:ind w:left="259"/>
        <w:rPr>
          <w:color w:val="2F5496"/>
          <w:sz w:val="32"/>
          <w:szCs w:val="32"/>
        </w:rPr>
      </w:pPr>
      <w:r w:rsidRPr="00B77FA9">
        <w:rPr>
          <w:color w:val="2F5496"/>
          <w:sz w:val="32"/>
          <w:szCs w:val="32"/>
        </w:rPr>
        <w:t>Group Counseling Observation</w:t>
      </w:r>
    </w:p>
    <w:p w:rsidR="00071112" w:rsidRDefault="00071112" w:rsidP="00071112">
      <w:pPr>
        <w:pStyle w:val="BodyText"/>
        <w:spacing w:before="9"/>
        <w:rPr>
          <w:b/>
          <w:sz w:val="23"/>
        </w:rPr>
      </w:pPr>
    </w:p>
    <w:p w:rsidR="00071112" w:rsidRDefault="00071112" w:rsidP="00071112">
      <w:pPr>
        <w:pStyle w:val="ListParagraph"/>
        <w:widowControl w:val="0"/>
        <w:numPr>
          <w:ilvl w:val="0"/>
          <w:numId w:val="12"/>
        </w:numPr>
        <w:tabs>
          <w:tab w:val="left" w:pos="979"/>
          <w:tab w:val="left" w:pos="980"/>
        </w:tabs>
        <w:autoSpaceDE w:val="0"/>
        <w:autoSpaceDN w:val="0"/>
        <w:ind w:hanging="361"/>
      </w:pPr>
      <w:r>
        <w:t xml:space="preserve">I </w:t>
      </w:r>
      <w:r>
        <w:rPr>
          <w:spacing w:val="-4"/>
        </w:rPr>
        <w:t xml:space="preserve">met </w:t>
      </w:r>
      <w:r>
        <w:t xml:space="preserve">with </w:t>
      </w:r>
      <w:r>
        <w:rPr>
          <w:spacing w:val="-3"/>
        </w:rPr>
        <w:t xml:space="preserve">my </w:t>
      </w:r>
      <w:r>
        <w:t>group on the following days prior to today’s observation:</w:t>
      </w:r>
    </w:p>
    <w:p w:rsidR="00071112" w:rsidRDefault="00071112" w:rsidP="00071112">
      <w:pPr>
        <w:pStyle w:val="BodyText"/>
        <w:rPr>
          <w:sz w:val="20"/>
        </w:rPr>
      </w:pPr>
    </w:p>
    <w:p w:rsidR="00071112" w:rsidRDefault="00071112" w:rsidP="00071112">
      <w:pPr>
        <w:pStyle w:val="BodyText"/>
        <w:spacing w:before="8"/>
        <w:rPr>
          <w:sz w:val="23"/>
        </w:rPr>
      </w:pPr>
      <w:r>
        <w:rPr>
          <w:noProof/>
        </w:rPr>
        <mc:AlternateContent>
          <mc:Choice Requires="wps">
            <w:drawing>
              <wp:anchor distT="0" distB="0" distL="0" distR="0" simplePos="0" relativeHeight="251665408" behindDoc="1" locked="0" layoutInCell="1" allowOverlap="1" wp14:anchorId="37B6F15A" wp14:editId="0055E184">
                <wp:simplePos x="0" y="0"/>
                <wp:positionH relativeFrom="page">
                  <wp:posOffset>622300</wp:posOffset>
                </wp:positionH>
                <wp:positionV relativeFrom="paragraph">
                  <wp:posOffset>201295</wp:posOffset>
                </wp:positionV>
                <wp:extent cx="1524000" cy="1270"/>
                <wp:effectExtent l="0" t="0" r="0" b="0"/>
                <wp:wrapTopAndBottom/>
                <wp:docPr id="2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w 2400"/>
                            <a:gd name="T1" fmla="*/ 0 h 1270"/>
                            <a:gd name="T2" fmla="*/ 2147483646 w 2400"/>
                            <a:gd name="T3" fmla="*/ 0 h 1270"/>
                            <a:gd name="T4" fmla="*/ 0 60000 65536"/>
                            <a:gd name="T5" fmla="*/ 0 60000 65536"/>
                          </a:gdLst>
                          <a:ahLst/>
                          <a:cxnLst>
                            <a:cxn ang="T4">
                              <a:pos x="T0" y="T1"/>
                            </a:cxn>
                            <a:cxn ang="T5">
                              <a:pos x="T2" y="T3"/>
                            </a:cxn>
                          </a:cxnLst>
                          <a:rect l="0" t="0" r="r" b="b"/>
                          <a:pathLst>
                            <a:path w="2400" h="127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E5398" id="Freeform 20" o:spid="_x0000_s1026" style="position:absolute;margin-left:49pt;margin-top:15.85pt;width:12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" path="m,l240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9B933EE" wp14:editId="510A2D65">
                <wp:simplePos x="0" y="0"/>
                <wp:positionH relativeFrom="page">
                  <wp:posOffset>2337435</wp:posOffset>
                </wp:positionH>
                <wp:positionV relativeFrom="paragraph">
                  <wp:posOffset>201295</wp:posOffset>
                </wp:positionV>
                <wp:extent cx="1371600" cy="1270"/>
                <wp:effectExtent l="0" t="0" r="0" b="0"/>
                <wp:wrapTopAndBottom/>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w 2160"/>
                            <a:gd name="T1" fmla="*/ 0 h 1270"/>
                            <a:gd name="T2" fmla="*/ 2147483646 w 2160"/>
                            <a:gd name="T3" fmla="*/ 0 h 1270"/>
                            <a:gd name="T4" fmla="*/ 0 60000 65536"/>
                            <a:gd name="T5" fmla="*/ 0 60000 65536"/>
                          </a:gdLst>
                          <a:ahLst/>
                          <a:cxnLst>
                            <a:cxn ang="T4">
                              <a:pos x="T0" y="T1"/>
                            </a:cxn>
                            <a:cxn ang="T5">
                              <a:pos x="T2" y="T3"/>
                            </a:cxn>
                          </a:cxnLst>
                          <a:rect l="0" t="0" r="r" b="b"/>
                          <a:pathLst>
                            <a:path w="2160" h="127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335C" id="Freeform 19" o:spid="_x0000_s1026" style="position:absolute;margin-left:184.05pt;margin-top:15.85pt;width:10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" path="m,l216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0E7C4E31" wp14:editId="51D060C0">
                <wp:simplePos x="0" y="0"/>
                <wp:positionH relativeFrom="page">
                  <wp:posOffset>3897630</wp:posOffset>
                </wp:positionH>
                <wp:positionV relativeFrom="paragraph">
                  <wp:posOffset>201295</wp:posOffset>
                </wp:positionV>
                <wp:extent cx="1524000" cy="1270"/>
                <wp:effectExtent l="0" t="0" r="0" b="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w 2400"/>
                            <a:gd name="T1" fmla="*/ 0 h 1270"/>
                            <a:gd name="T2" fmla="*/ 2147483646 w 2400"/>
                            <a:gd name="T3" fmla="*/ 0 h 1270"/>
                            <a:gd name="T4" fmla="*/ 0 60000 65536"/>
                            <a:gd name="T5" fmla="*/ 0 60000 65536"/>
                          </a:gdLst>
                          <a:ahLst/>
                          <a:cxnLst>
                            <a:cxn ang="T4">
                              <a:pos x="T0" y="T1"/>
                            </a:cxn>
                            <a:cxn ang="T5">
                              <a:pos x="T2" y="T3"/>
                            </a:cxn>
                          </a:cxnLst>
                          <a:rect l="0" t="0" r="r" b="b"/>
                          <a:pathLst>
                            <a:path w="2400" h="127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847A" id="Freeform 18" o:spid="_x0000_s1026" style="position:absolute;margin-left:306.9pt;margin-top:15.85pt;width:12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" path="m,l2400,e" filled="f" strokeweight=".48pt">
                <v:path arrowok="t" o:connecttype="custom" o:connectlocs="0,0;2147483646,0" o:connectangles="0,0"/>
                <w10:wrap type="topAndBottom" anchorx="page"/>
              </v:shape>
            </w:pict>
          </mc:Fallback>
        </mc:AlternateContent>
      </w:r>
    </w:p>
    <w:p w:rsidR="00071112" w:rsidRDefault="00071112" w:rsidP="00071112">
      <w:pPr>
        <w:pStyle w:val="BodyText"/>
        <w:rPr>
          <w:sz w:val="20"/>
        </w:rPr>
      </w:pPr>
    </w:p>
    <w:p w:rsidR="00071112" w:rsidRDefault="00071112" w:rsidP="00071112">
      <w:pPr>
        <w:pStyle w:val="BodyText"/>
        <w:spacing w:before="7"/>
      </w:pPr>
      <w:r>
        <w:rPr>
          <w:noProof/>
        </w:rPr>
        <mc:AlternateContent>
          <mc:Choice Requires="wps">
            <w:drawing>
              <wp:anchor distT="0" distB="0" distL="0" distR="0" simplePos="0" relativeHeight="251668480" behindDoc="1" locked="0" layoutInCell="1" allowOverlap="1" wp14:anchorId="421C935F" wp14:editId="5D4E7362">
                <wp:simplePos x="0" y="0"/>
                <wp:positionH relativeFrom="page">
                  <wp:posOffset>603885</wp:posOffset>
                </wp:positionH>
                <wp:positionV relativeFrom="paragraph">
                  <wp:posOffset>213995</wp:posOffset>
                </wp:positionV>
                <wp:extent cx="7025640" cy="1270"/>
                <wp:effectExtent l="0" t="0" r="0" b="0"/>
                <wp:wrapTopAndBottom/>
                <wp:docPr id="2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1270"/>
                        </a:xfrm>
                        <a:custGeom>
                          <a:avLst/>
                          <a:gdLst>
                            <a:gd name="T0" fmla="*/ 0 w 11064"/>
                            <a:gd name="T1" fmla="*/ 0 h 1270"/>
                            <a:gd name="T2" fmla="*/ 2147483646 w 11064"/>
                            <a:gd name="T3" fmla="*/ 0 h 1270"/>
                            <a:gd name="T4" fmla="*/ 0 60000 65536"/>
                            <a:gd name="T5" fmla="*/ 0 60000 65536"/>
                          </a:gdLst>
                          <a:ahLst/>
                          <a:cxnLst>
                            <a:cxn ang="T4">
                              <a:pos x="T0" y="T1"/>
                            </a:cxn>
                            <a:cxn ang="T5">
                              <a:pos x="T2" y="T3"/>
                            </a:cxn>
                          </a:cxnLst>
                          <a:rect l="0" t="0" r="r" b="b"/>
                          <a:pathLst>
                            <a:path w="11064" h="1270">
                              <a:moveTo>
                                <a:pt x="0" y="0"/>
                              </a:moveTo>
                              <a:lnTo>
                                <a:pt x="11063"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679B" id="Freeform 17" o:spid="_x0000_s1026" style="position:absolute;margin-left:47.55pt;margin-top:16.85pt;width:553.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" path="m,l11063,e" filled="f" strokeweight="1.44pt">
                <v:path arrowok="t" o:connecttype="custom" o:connectlocs="0,0;2147483646,0" o:connectangles="0,0"/>
                <w10:wrap type="topAndBottom" anchorx="page"/>
              </v:shape>
            </w:pict>
          </mc:Fallback>
        </mc:AlternateContent>
      </w:r>
    </w:p>
    <w:p w:rsidR="00071112" w:rsidRDefault="00071112" w:rsidP="00071112">
      <w:pPr>
        <w:pStyle w:val="BodyText"/>
        <w:spacing w:before="7"/>
        <w:ind w:left="1440" w:firstLine="720"/>
      </w:pPr>
      <w:r>
        <w:t>University Field Supervisor Signature</w:t>
      </w:r>
      <w:r>
        <w:tab/>
      </w:r>
      <w:r>
        <w:tab/>
      </w:r>
      <w:r>
        <w:tab/>
      </w:r>
      <w:r>
        <w:tab/>
        <w:t xml:space="preserve">Student Signature </w:t>
      </w:r>
    </w:p>
    <w:p w:rsidR="00071112" w:rsidRDefault="00071112" w:rsidP="00071112">
      <w:pPr>
        <w:pStyle w:val="BodyText"/>
        <w:spacing w:before="7"/>
        <w:rPr>
          <w:sz w:val="16"/>
        </w:rPr>
      </w:pPr>
    </w:p>
    <w:p w:rsidR="00071112" w:rsidRDefault="00071112" w:rsidP="00071112">
      <w:pPr>
        <w:pStyle w:val="Heading6"/>
        <w:spacing w:before="90"/>
        <w:ind w:left="259"/>
      </w:pPr>
    </w:p>
    <w:p w:rsidR="00071112" w:rsidRDefault="00071112" w:rsidP="00071112">
      <w:pPr>
        <w:pStyle w:val="Heading6"/>
        <w:spacing w:before="90"/>
        <w:ind w:left="259"/>
      </w:pPr>
    </w:p>
    <w:p w:rsidR="00071112" w:rsidRDefault="00071112" w:rsidP="00071112">
      <w:pPr>
        <w:pStyle w:val="Heading6"/>
        <w:spacing w:before="90"/>
        <w:ind w:left="259"/>
      </w:pPr>
    </w:p>
    <w:p w:rsidR="00071112" w:rsidRDefault="00071112" w:rsidP="00071112">
      <w:pPr>
        <w:pStyle w:val="Heading6"/>
        <w:spacing w:before="90"/>
        <w:ind w:left="259"/>
      </w:pPr>
    </w:p>
    <w:p w:rsidR="00071112" w:rsidRDefault="00071112" w:rsidP="00071112">
      <w:pPr>
        <w:pStyle w:val="Heading6"/>
        <w:spacing w:before="90"/>
        <w:ind w:left="259"/>
      </w:pPr>
    </w:p>
    <w:p w:rsidR="00071112" w:rsidRPr="00B77FA9" w:rsidRDefault="00071112" w:rsidP="00071112">
      <w:pPr>
        <w:pStyle w:val="Heading6"/>
        <w:spacing w:before="90"/>
        <w:ind w:left="259"/>
        <w:jc w:val="center"/>
        <w:rPr>
          <w:color w:val="2F5496"/>
          <w:sz w:val="32"/>
          <w:szCs w:val="32"/>
        </w:rPr>
      </w:pPr>
      <w:r w:rsidRPr="00B77FA9">
        <w:rPr>
          <w:color w:val="2F5496"/>
          <w:sz w:val="32"/>
          <w:szCs w:val="32"/>
        </w:rPr>
        <w:t>Consultation Observation</w:t>
      </w:r>
    </w:p>
    <w:p w:rsidR="00071112" w:rsidRDefault="00071112" w:rsidP="00071112">
      <w:pPr>
        <w:pStyle w:val="BodyText"/>
        <w:spacing w:before="9"/>
        <w:rPr>
          <w:b/>
          <w:sz w:val="23"/>
        </w:rPr>
      </w:pPr>
    </w:p>
    <w:p w:rsidR="00071112" w:rsidRDefault="00071112" w:rsidP="00071112">
      <w:pPr>
        <w:pStyle w:val="BodyText"/>
        <w:spacing w:line="237" w:lineRule="auto"/>
        <w:ind w:left="259" w:right="331"/>
      </w:pPr>
      <w:r>
        <w:t>I have taken the following steps (i.e. reviewed cum folder, updated 504 paperwork, consulted with student’s past and present teachers) to prepare for today’s consultation:</w:t>
      </w:r>
    </w:p>
    <w:p w:rsidR="00071112" w:rsidRDefault="00071112" w:rsidP="00071112">
      <w:pPr>
        <w:pStyle w:val="BodyText"/>
        <w:spacing w:before="1"/>
      </w:pPr>
    </w:p>
    <w:p w:rsidR="00071112" w:rsidRDefault="00071112" w:rsidP="00071112">
      <w:pPr>
        <w:pStyle w:val="BodyText"/>
        <w:ind w:left="259"/>
      </w:pPr>
      <w:r>
        <w:t>1-</w:t>
      </w:r>
    </w:p>
    <w:p w:rsidR="00071112" w:rsidRDefault="00071112" w:rsidP="00071112">
      <w:pPr>
        <w:pStyle w:val="BodyText"/>
      </w:pPr>
    </w:p>
    <w:p w:rsidR="00071112" w:rsidRDefault="00071112" w:rsidP="00071112">
      <w:pPr>
        <w:pStyle w:val="BodyText"/>
        <w:spacing w:before="1"/>
        <w:ind w:left="259"/>
      </w:pPr>
      <w:r>
        <w:t>2-</w:t>
      </w:r>
    </w:p>
    <w:p w:rsidR="00071112" w:rsidRDefault="00071112" w:rsidP="00071112">
      <w:pPr>
        <w:pStyle w:val="BodyText"/>
        <w:spacing w:before="11"/>
        <w:rPr>
          <w:sz w:val="23"/>
        </w:rPr>
      </w:pPr>
    </w:p>
    <w:p w:rsidR="00071112" w:rsidRDefault="00071112" w:rsidP="00071112">
      <w:pPr>
        <w:pStyle w:val="BodyText"/>
        <w:ind w:left="259"/>
      </w:pPr>
      <w:r>
        <w:t>3-</w:t>
      </w:r>
    </w:p>
    <w:p w:rsidR="00071112" w:rsidRPr="00791E07" w:rsidRDefault="00071112" w:rsidP="00071112">
      <w:pPr>
        <w:pStyle w:val="BodyText"/>
        <w:spacing w:before="8"/>
        <w:rPr>
          <w:sz w:val="23"/>
        </w:rPr>
      </w:pPr>
    </w:p>
    <w:p w:rsidR="00071112" w:rsidRDefault="00071112" w:rsidP="00071112">
      <w:pPr>
        <w:pStyle w:val="BodyText"/>
        <w:spacing w:before="7"/>
      </w:pPr>
      <w:r>
        <w:rPr>
          <w:noProof/>
        </w:rPr>
        <mc:AlternateContent>
          <mc:Choice Requires="wps">
            <w:drawing>
              <wp:anchor distT="0" distB="0" distL="0" distR="0" simplePos="0" relativeHeight="251677696" behindDoc="1" locked="0" layoutInCell="1" allowOverlap="1" wp14:anchorId="25AD6892" wp14:editId="08916715">
                <wp:simplePos x="0" y="0"/>
                <wp:positionH relativeFrom="page">
                  <wp:posOffset>603885</wp:posOffset>
                </wp:positionH>
                <wp:positionV relativeFrom="paragraph">
                  <wp:posOffset>213995</wp:posOffset>
                </wp:positionV>
                <wp:extent cx="7025640" cy="1270"/>
                <wp:effectExtent l="0" t="0" r="0" b="0"/>
                <wp:wrapTopAndBottom/>
                <wp:docPr id="2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1270"/>
                        </a:xfrm>
                        <a:custGeom>
                          <a:avLst/>
                          <a:gdLst>
                            <a:gd name="T0" fmla="*/ 0 w 11064"/>
                            <a:gd name="T1" fmla="*/ 0 h 1270"/>
                            <a:gd name="T2" fmla="*/ 2147483646 w 11064"/>
                            <a:gd name="T3" fmla="*/ 0 h 1270"/>
                            <a:gd name="T4" fmla="*/ 0 60000 65536"/>
                            <a:gd name="T5" fmla="*/ 0 60000 65536"/>
                          </a:gdLst>
                          <a:ahLst/>
                          <a:cxnLst>
                            <a:cxn ang="T4">
                              <a:pos x="T0" y="T1"/>
                            </a:cxn>
                            <a:cxn ang="T5">
                              <a:pos x="T2" y="T3"/>
                            </a:cxn>
                          </a:cxnLst>
                          <a:rect l="0" t="0" r="r" b="b"/>
                          <a:pathLst>
                            <a:path w="11064" h="1270">
                              <a:moveTo>
                                <a:pt x="0" y="0"/>
                              </a:moveTo>
                              <a:lnTo>
                                <a:pt x="11063"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06CA" id="Freeform 16" o:spid="_x0000_s1026" style="position:absolute;margin-left:47.55pt;margin-top:16.85pt;width:553.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6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" path="m,l11063,e" filled="f" strokeweight="1.44pt">
                <v:path arrowok="t" o:connecttype="custom" o:connectlocs="0,0;2147483646,0" o:connectangles="0,0"/>
                <w10:wrap type="topAndBottom" anchorx="page"/>
              </v:shape>
            </w:pict>
          </mc:Fallback>
        </mc:AlternateContent>
      </w:r>
    </w:p>
    <w:p w:rsidR="00071112" w:rsidRDefault="00071112" w:rsidP="00071112">
      <w:pPr>
        <w:pStyle w:val="BodyText"/>
        <w:spacing w:line="238" w:lineRule="exact"/>
        <w:ind w:left="3025"/>
      </w:pPr>
      <w:r>
        <w:t>University Field Supervsior Signature</w:t>
      </w:r>
      <w:r>
        <w:tab/>
      </w:r>
      <w:r>
        <w:tab/>
        <w:t>Student Signature</w:t>
      </w:r>
    </w:p>
    <w:p w:rsidR="00071112" w:rsidRDefault="00071112" w:rsidP="00071112">
      <w:pPr>
        <w:pStyle w:val="BodyText"/>
        <w:spacing w:before="2"/>
      </w:pPr>
    </w:p>
    <w:p w:rsidR="00071112" w:rsidRDefault="00071112" w:rsidP="00071112">
      <w:pPr>
        <w:spacing w:line="245" w:lineRule="exact"/>
        <w:jc w:val="center"/>
      </w:pPr>
    </w:p>
    <w:p w:rsidR="00071112" w:rsidRDefault="00071112" w:rsidP="00071112">
      <w:pPr>
        <w:spacing w:line="245" w:lineRule="exact"/>
        <w:jc w:val="center"/>
        <w:sectPr w:rsidR="00071112">
          <w:pgSz w:w="12240" w:h="15840"/>
          <w:pgMar w:top="980" w:right="0" w:bottom="280" w:left="0" w:header="720" w:footer="720" w:gutter="0"/>
          <w:cols w:space="720"/>
        </w:sectPr>
      </w:pPr>
    </w:p>
    <w:p w:rsidR="00071112" w:rsidRPr="00B77FA9" w:rsidRDefault="00071112" w:rsidP="00071112">
      <w:pPr>
        <w:ind w:left="757" w:right="756"/>
        <w:jc w:val="center"/>
        <w:rPr>
          <w:rFonts w:ascii="Arial"/>
          <w:b/>
          <w:color w:val="2F5496"/>
          <w:sz w:val="32"/>
          <w:szCs w:val="32"/>
        </w:rPr>
      </w:pPr>
      <w:r w:rsidRPr="00B77FA9">
        <w:rPr>
          <w:rFonts w:ascii="Arial"/>
          <w:b/>
          <w:color w:val="2F5496"/>
          <w:sz w:val="32"/>
          <w:szCs w:val="32"/>
        </w:rPr>
        <w:t>CONSULTATION SKILLS OBSERVATION FORM</w:t>
      </w:r>
    </w:p>
    <w:p w:rsidR="00071112" w:rsidRDefault="00071112" w:rsidP="00071112">
      <w:pPr>
        <w:pStyle w:val="BodyText"/>
        <w:spacing w:before="7"/>
        <w:rPr>
          <w:rFonts w:ascii="Arial"/>
          <w:b/>
          <w:sz w:val="22"/>
        </w:rPr>
      </w:pPr>
    </w:p>
    <w:p w:rsidR="00071112" w:rsidRDefault="00071112" w:rsidP="00071112">
      <w:pPr>
        <w:tabs>
          <w:tab w:val="left" w:pos="6792"/>
          <w:tab w:val="left" w:pos="11113"/>
        </w:tabs>
        <w:ind w:left="259"/>
        <w:rPr>
          <w:rFonts w:ascii="Arial"/>
          <w:sz w:val="20"/>
        </w:rPr>
      </w:pPr>
      <w:r>
        <w:rPr>
          <w:rFonts w:ascii="Arial"/>
          <w:sz w:val="20"/>
        </w:rPr>
        <w:t>Practicum</w:t>
      </w:r>
      <w:r>
        <w:rPr>
          <w:rFonts w:ascii="Arial"/>
          <w:spacing w:val="3"/>
          <w:sz w:val="20"/>
        </w:rPr>
        <w:t xml:space="preserve"> </w:t>
      </w:r>
      <w:r>
        <w:rPr>
          <w:rFonts w:ascii="Arial"/>
          <w:sz w:val="20"/>
        </w:rPr>
        <w:t>Student:</w:t>
      </w:r>
      <w:r>
        <w:rPr>
          <w:rFonts w:ascii="Arial"/>
          <w:sz w:val="20"/>
          <w:u w:val="single"/>
        </w:rPr>
        <w:t xml:space="preserve"> </w:t>
      </w:r>
      <w:r>
        <w:rPr>
          <w:rFonts w:ascii="Arial"/>
          <w:sz w:val="20"/>
          <w:u w:val="single"/>
        </w:rPr>
        <w:tab/>
      </w:r>
      <w:r>
        <w:rPr>
          <w:rFonts w:ascii="Arial"/>
          <w:sz w:val="20"/>
        </w:rPr>
        <w:t xml:space="preserve">Date </w:t>
      </w:r>
      <w:r>
        <w:rPr>
          <w:rFonts w:ascii="Arial"/>
          <w:spacing w:val="-4"/>
          <w:sz w:val="20"/>
        </w:rPr>
        <w:t>of</w:t>
      </w:r>
      <w:r>
        <w:rPr>
          <w:rFonts w:ascii="Arial"/>
          <w:spacing w:val="-2"/>
          <w:sz w:val="20"/>
        </w:rPr>
        <w:t xml:space="preserve"> </w:t>
      </w:r>
      <w:r>
        <w:rPr>
          <w:rFonts w:ascii="Arial"/>
          <w:sz w:val="20"/>
        </w:rPr>
        <w:t xml:space="preserve">Observation: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4"/>
        <w:rPr>
          <w:rFonts w:ascii="Arial"/>
          <w:sz w:val="11"/>
        </w:rPr>
      </w:pPr>
    </w:p>
    <w:p w:rsidR="00071112" w:rsidRDefault="00071112" w:rsidP="00071112">
      <w:pPr>
        <w:tabs>
          <w:tab w:val="left" w:pos="6792"/>
          <w:tab w:val="left" w:pos="8953"/>
          <w:tab w:val="left" w:pos="11113"/>
        </w:tabs>
        <w:spacing w:before="96" w:line="213" w:lineRule="exact"/>
        <w:ind w:left="259"/>
        <w:rPr>
          <w:rFonts w:ascii="Arial"/>
          <w:sz w:val="20"/>
        </w:rPr>
      </w:pPr>
      <w:r>
        <w:rPr>
          <w:rFonts w:ascii="Arial"/>
          <w:sz w:val="20"/>
        </w:rPr>
        <w:t>School:</w:t>
      </w:r>
      <w:r>
        <w:rPr>
          <w:rFonts w:ascii="Arial"/>
          <w:sz w:val="20"/>
          <w:u w:val="single"/>
        </w:rPr>
        <w:t xml:space="preserve"> </w:t>
      </w:r>
      <w:r>
        <w:rPr>
          <w:rFonts w:ascii="Arial"/>
          <w:sz w:val="20"/>
          <w:u w:val="single"/>
        </w:rPr>
        <w:tab/>
      </w:r>
      <w:r>
        <w:rPr>
          <w:rFonts w:ascii="Arial"/>
          <w:sz w:val="20"/>
        </w:rPr>
        <w:t>Time:</w:t>
      </w:r>
      <w:r>
        <w:rPr>
          <w:rFonts w:ascii="Arial"/>
          <w:sz w:val="20"/>
          <w:u w:val="single"/>
        </w:rPr>
        <w:t xml:space="preserve"> </w:t>
      </w:r>
      <w:r>
        <w:rPr>
          <w:rFonts w:ascii="Arial"/>
          <w:sz w:val="20"/>
          <w:u w:val="single"/>
        </w:rPr>
        <w:tab/>
      </w:r>
      <w:r>
        <w:rPr>
          <w:rFonts w:ascii="Arial"/>
          <w:sz w:val="20"/>
        </w:rPr>
        <w:t xml:space="preserve">to </w:t>
      </w:r>
      <w:r>
        <w:rPr>
          <w:rFonts w:ascii="Arial"/>
          <w:spacing w:val="-8"/>
          <w:sz w:val="20"/>
        </w:rPr>
        <w:t xml:space="preserve"> </w:t>
      </w:r>
      <w:r>
        <w:rPr>
          <w:rFonts w:ascii="Arial"/>
          <w:sz w:val="20"/>
          <w:u w:val="single"/>
        </w:rPr>
        <w:t xml:space="preserve"> </w:t>
      </w:r>
      <w:r>
        <w:rPr>
          <w:rFonts w:ascii="Arial"/>
          <w:sz w:val="20"/>
          <w:u w:val="single"/>
        </w:rPr>
        <w:tab/>
      </w:r>
    </w:p>
    <w:p w:rsidR="00071112" w:rsidRDefault="00071112" w:rsidP="00071112">
      <w:pPr>
        <w:spacing w:line="132" w:lineRule="exact"/>
        <w:ind w:right="2063"/>
        <w:jc w:val="right"/>
        <w:rPr>
          <w:rFonts w:ascii="Arial"/>
          <w:sz w:val="13"/>
        </w:rPr>
      </w:pPr>
    </w:p>
    <w:p w:rsidR="00071112" w:rsidRDefault="00071112" w:rsidP="00071112">
      <w:pPr>
        <w:tabs>
          <w:tab w:val="left" w:pos="5346"/>
        </w:tabs>
        <w:spacing w:before="116"/>
        <w:ind w:left="259"/>
        <w:rPr>
          <w:sz w:val="20"/>
        </w:rPr>
      </w:pPr>
      <w:r>
        <w:rPr>
          <w:rFonts w:ascii="Arial" w:hAnsi="Arial"/>
          <w:sz w:val="20"/>
        </w:rPr>
        <w:t>Student(s)’ Age/Grade</w:t>
      </w:r>
      <w:r>
        <w:rPr>
          <w:rFonts w:ascii="Arial" w:hAnsi="Arial"/>
          <w:spacing w:val="-7"/>
          <w:sz w:val="20"/>
        </w:rPr>
        <w:t xml:space="preserve"> </w:t>
      </w:r>
      <w:r>
        <w:rPr>
          <w:rFonts w:ascii="Arial" w:hAnsi="Arial"/>
          <w:sz w:val="20"/>
        </w:rPr>
        <w:t xml:space="preserve">Level: </w:t>
      </w:r>
      <w:r>
        <w:rPr>
          <w:rFonts w:ascii="Arial" w:hAnsi="Arial"/>
          <w:spacing w:val="-3"/>
          <w:sz w:val="20"/>
        </w:rPr>
        <w:t xml:space="preserve"> </w:t>
      </w:r>
      <w:r>
        <w:rPr>
          <w:sz w:val="20"/>
          <w:u w:val="single"/>
        </w:rPr>
        <w:t xml:space="preserve"> </w:t>
      </w:r>
      <w:r>
        <w:rPr>
          <w:sz w:val="20"/>
          <w:u w:val="single"/>
        </w:rPr>
        <w:tab/>
      </w:r>
    </w:p>
    <w:p w:rsidR="00071112" w:rsidRDefault="00071112" w:rsidP="00071112">
      <w:pPr>
        <w:pStyle w:val="BodyText"/>
        <w:spacing w:before="9"/>
        <w:rPr>
          <w:sz w:val="11"/>
        </w:rPr>
      </w:pPr>
    </w:p>
    <w:p w:rsidR="00071112" w:rsidRDefault="00071112" w:rsidP="00071112">
      <w:pPr>
        <w:tabs>
          <w:tab w:val="left" w:pos="2470"/>
          <w:tab w:val="left" w:pos="3860"/>
          <w:tab w:val="left" w:pos="4631"/>
          <w:tab w:val="left" w:pos="6021"/>
          <w:tab w:val="left" w:pos="6792"/>
          <w:tab w:val="left" w:pos="8953"/>
          <w:tab w:val="left" w:pos="11113"/>
        </w:tabs>
        <w:spacing w:before="95"/>
        <w:ind w:left="259"/>
        <w:rPr>
          <w:rFonts w:ascii="Arial"/>
          <w:sz w:val="20"/>
        </w:rPr>
      </w:pPr>
      <w:r>
        <w:rPr>
          <w:rFonts w:ascii="Arial"/>
          <w:sz w:val="20"/>
        </w:rPr>
        <w:t>Attending</w:t>
      </w:r>
      <w:r>
        <w:rPr>
          <w:rFonts w:ascii="Arial"/>
          <w:spacing w:val="-4"/>
          <w:sz w:val="20"/>
        </w:rPr>
        <w:t xml:space="preserve"> </w:t>
      </w:r>
      <w:r>
        <w:rPr>
          <w:rFonts w:ascii="Arial"/>
          <w:sz w:val="20"/>
        </w:rPr>
        <w:t>Adults:</w:t>
      </w:r>
      <w:r>
        <w:rPr>
          <w:rFonts w:ascii="Arial"/>
          <w:sz w:val="20"/>
          <w:u w:val="single"/>
        </w:rPr>
        <w:t xml:space="preserve"> </w:t>
      </w:r>
      <w:r>
        <w:rPr>
          <w:rFonts w:ascii="Arial"/>
          <w:sz w:val="20"/>
          <w:u w:val="single"/>
        </w:rPr>
        <w:tab/>
      </w:r>
      <w:r>
        <w:rPr>
          <w:rFonts w:ascii="Arial"/>
          <w:sz w:val="20"/>
        </w:rPr>
        <w:t>Teacher(s)</w:t>
      </w:r>
      <w:r>
        <w:rPr>
          <w:rFonts w:ascii="Arial"/>
          <w:sz w:val="20"/>
        </w:rPr>
        <w:tab/>
      </w:r>
      <w:r>
        <w:rPr>
          <w:rFonts w:ascii="Arial"/>
          <w:sz w:val="20"/>
          <w:u w:val="single"/>
        </w:rPr>
        <w:t xml:space="preserve"> </w:t>
      </w:r>
      <w:r>
        <w:rPr>
          <w:rFonts w:ascii="Arial"/>
          <w:sz w:val="20"/>
          <w:u w:val="single"/>
        </w:rPr>
        <w:tab/>
      </w:r>
      <w:r>
        <w:rPr>
          <w:rFonts w:ascii="Arial"/>
          <w:sz w:val="20"/>
        </w:rPr>
        <w:t>Parent(s)</w:t>
      </w:r>
      <w:r>
        <w:rPr>
          <w:rFonts w:ascii="Arial"/>
          <w:sz w:val="20"/>
        </w:rPr>
        <w:tab/>
      </w:r>
      <w:r>
        <w:rPr>
          <w:rFonts w:ascii="Arial"/>
          <w:sz w:val="20"/>
          <w:u w:val="single"/>
        </w:rPr>
        <w:t xml:space="preserve"> </w:t>
      </w:r>
      <w:r>
        <w:rPr>
          <w:rFonts w:ascii="Arial"/>
          <w:sz w:val="20"/>
          <w:u w:val="single"/>
        </w:rPr>
        <w:tab/>
      </w:r>
      <w:r>
        <w:rPr>
          <w:rFonts w:ascii="Arial"/>
          <w:sz w:val="20"/>
        </w:rPr>
        <w:t>Administration</w:t>
      </w:r>
      <w:r>
        <w:rPr>
          <w:rFonts w:ascii="Arial"/>
          <w:sz w:val="20"/>
          <w:u w:val="single"/>
        </w:rPr>
        <w:t xml:space="preserve"> </w:t>
      </w:r>
      <w:r>
        <w:rPr>
          <w:rFonts w:ascii="Arial"/>
          <w:sz w:val="20"/>
          <w:u w:val="single"/>
        </w:rPr>
        <w:tab/>
      </w:r>
      <w:r>
        <w:rPr>
          <w:rFonts w:ascii="Arial"/>
          <w:sz w:val="20"/>
        </w:rPr>
        <w:t xml:space="preserve">Other: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10"/>
        <w:rPr>
          <w:rFonts w:ascii="Arial"/>
          <w:sz w:val="11"/>
        </w:rPr>
      </w:pPr>
    </w:p>
    <w:p w:rsidR="00071112" w:rsidRDefault="00071112" w:rsidP="00071112">
      <w:pPr>
        <w:tabs>
          <w:tab w:val="left" w:pos="11113"/>
        </w:tabs>
        <w:spacing w:before="95"/>
        <w:ind w:left="259"/>
        <w:rPr>
          <w:rFonts w:ascii="Arial"/>
          <w:sz w:val="20"/>
        </w:rPr>
      </w:pPr>
      <w:r>
        <w:rPr>
          <w:rFonts w:ascii="Arial"/>
          <w:sz w:val="20"/>
        </w:rPr>
        <w:t>Consultation</w:t>
      </w:r>
      <w:r>
        <w:rPr>
          <w:rFonts w:ascii="Arial"/>
          <w:spacing w:val="-8"/>
          <w:sz w:val="20"/>
        </w:rPr>
        <w:t xml:space="preserve"> </w:t>
      </w:r>
      <w:r>
        <w:rPr>
          <w:rFonts w:ascii="Arial"/>
          <w:sz w:val="20"/>
        </w:rPr>
        <w:t xml:space="preserve">Goal/Purpose: </w:t>
      </w:r>
      <w:r>
        <w:rPr>
          <w:rFonts w:ascii="Arial"/>
          <w:spacing w:val="2"/>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tabs>
          <w:tab w:val="left" w:pos="11113"/>
        </w:tabs>
        <w:spacing w:before="95"/>
        <w:ind w:left="259"/>
        <w:rPr>
          <w:rFonts w:ascii="Arial"/>
          <w:sz w:val="20"/>
        </w:rPr>
      </w:pPr>
      <w:r>
        <w:rPr>
          <w:rFonts w:ascii="Arial"/>
          <w:sz w:val="20"/>
        </w:rPr>
        <w:t>Targeted</w:t>
      </w:r>
      <w:r>
        <w:rPr>
          <w:rFonts w:ascii="Arial"/>
          <w:spacing w:val="-5"/>
          <w:sz w:val="20"/>
        </w:rPr>
        <w:t xml:space="preserve"> </w:t>
      </w:r>
      <w:r>
        <w:rPr>
          <w:rFonts w:ascii="Arial"/>
          <w:sz w:val="20"/>
        </w:rPr>
        <w:t xml:space="preserve">Behavior: </w:t>
      </w:r>
      <w:r>
        <w:rPr>
          <w:rFonts w:ascii="Arial"/>
          <w:spacing w:val="-3"/>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8"/>
        <w:rPr>
          <w:rFonts w:ascii="Arial"/>
          <w:sz w:val="11"/>
        </w:rPr>
      </w:pPr>
    </w:p>
    <w:p w:rsidR="00071112" w:rsidRDefault="00071112" w:rsidP="00071112">
      <w:pPr>
        <w:spacing w:before="96"/>
        <w:ind w:left="259" w:right="316"/>
        <w:rPr>
          <w:rFonts w:ascii="Arial" w:hAnsi="Arial"/>
          <w:sz w:val="18"/>
        </w:rPr>
      </w:pPr>
      <w:r>
        <w:rPr>
          <w:rFonts w:ascii="Arial" w:hAnsi="Arial"/>
          <w:sz w:val="18"/>
        </w:rPr>
        <w:t xml:space="preserve">The consultation skills listed below are used to provide a structured process for observing the </w:t>
      </w:r>
      <w:r>
        <w:rPr>
          <w:rFonts w:ascii="Arial" w:hAnsi="Arial"/>
          <w:spacing w:val="-3"/>
          <w:sz w:val="18"/>
        </w:rPr>
        <w:t xml:space="preserve">practicum </w:t>
      </w:r>
      <w:r>
        <w:rPr>
          <w:rFonts w:ascii="Arial" w:hAnsi="Arial"/>
          <w:sz w:val="18"/>
        </w:rPr>
        <w:t xml:space="preserve">student’s work as a consultant. First, select targeted indicators identified </w:t>
      </w:r>
      <w:r>
        <w:rPr>
          <w:rFonts w:ascii="Arial" w:hAnsi="Arial"/>
          <w:spacing w:val="-3"/>
          <w:sz w:val="18"/>
        </w:rPr>
        <w:t xml:space="preserve">by </w:t>
      </w:r>
      <w:r>
        <w:rPr>
          <w:rFonts w:ascii="Arial" w:hAnsi="Arial"/>
          <w:sz w:val="18"/>
        </w:rPr>
        <w:t xml:space="preserve">the practicum student or University Field supervisor during the pre-observation meeting in the </w:t>
      </w:r>
      <w:r>
        <w:rPr>
          <w:rFonts w:ascii="Arial" w:hAnsi="Arial"/>
          <w:b/>
          <w:sz w:val="18"/>
        </w:rPr>
        <w:t xml:space="preserve">T </w:t>
      </w:r>
      <w:r>
        <w:rPr>
          <w:rFonts w:ascii="Arial" w:hAnsi="Arial"/>
          <w:sz w:val="18"/>
        </w:rPr>
        <w:t xml:space="preserve">column. Second, check consultation indicators that that were </w:t>
      </w:r>
      <w:r>
        <w:rPr>
          <w:rFonts w:ascii="Arial" w:hAnsi="Arial"/>
          <w:i/>
          <w:sz w:val="18"/>
        </w:rPr>
        <w:t xml:space="preserve">observed </w:t>
      </w:r>
      <w:r>
        <w:rPr>
          <w:rFonts w:ascii="Arial" w:hAnsi="Arial"/>
          <w:sz w:val="18"/>
        </w:rPr>
        <w:t xml:space="preserve">in the </w:t>
      </w:r>
      <w:r>
        <w:rPr>
          <w:rFonts w:ascii="Arial" w:hAnsi="Arial"/>
          <w:b/>
          <w:sz w:val="18"/>
        </w:rPr>
        <w:t xml:space="preserve">O </w:t>
      </w:r>
      <w:r>
        <w:rPr>
          <w:rFonts w:ascii="Arial" w:hAnsi="Arial"/>
          <w:sz w:val="18"/>
        </w:rPr>
        <w:t>column. Third, provide summary comments</w:t>
      </w:r>
      <w:r>
        <w:rPr>
          <w:rFonts w:ascii="Arial" w:hAnsi="Arial"/>
          <w:spacing w:val="-36"/>
          <w:sz w:val="18"/>
        </w:rPr>
        <w:t xml:space="preserve"> </w:t>
      </w:r>
      <w:r>
        <w:rPr>
          <w:rFonts w:ascii="Arial" w:hAnsi="Arial"/>
          <w:sz w:val="18"/>
        </w:rPr>
        <w:t>and/or recommendations.</w:t>
      </w:r>
    </w:p>
    <w:p w:rsidR="00071112" w:rsidRDefault="00071112" w:rsidP="00071112">
      <w:pPr>
        <w:pStyle w:val="BodyText"/>
        <w:spacing w:before="5"/>
        <w:rPr>
          <w:rFonts w:ascii="Arial"/>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0012"/>
        <w:gridCol w:w="451"/>
      </w:tblGrid>
      <w:tr w:rsidR="00071112" w:rsidTr="00D56241">
        <w:trPr>
          <w:trHeight w:val="206"/>
        </w:trPr>
        <w:tc>
          <w:tcPr>
            <w:tcW w:w="452" w:type="dxa"/>
          </w:tcPr>
          <w:p w:rsidR="00071112" w:rsidRDefault="00071112" w:rsidP="00D56241">
            <w:pPr>
              <w:pStyle w:val="TableParagraph"/>
              <w:spacing w:line="186" w:lineRule="exact"/>
              <w:ind w:left="13"/>
              <w:jc w:val="center"/>
              <w:rPr>
                <w:b/>
                <w:sz w:val="18"/>
              </w:rPr>
            </w:pPr>
            <w:r>
              <w:rPr>
                <w:b/>
                <w:w w:val="101"/>
                <w:sz w:val="18"/>
              </w:rPr>
              <w:t>T</w:t>
            </w:r>
          </w:p>
        </w:tc>
        <w:tc>
          <w:tcPr>
            <w:tcW w:w="10012" w:type="dxa"/>
          </w:tcPr>
          <w:p w:rsidR="00071112" w:rsidRDefault="00071112" w:rsidP="00D56241">
            <w:pPr>
              <w:pStyle w:val="TableParagraph"/>
              <w:spacing w:line="186" w:lineRule="exact"/>
              <w:ind w:left="4255" w:right="4237"/>
              <w:jc w:val="center"/>
              <w:rPr>
                <w:b/>
                <w:sz w:val="18"/>
              </w:rPr>
            </w:pPr>
            <w:r>
              <w:rPr>
                <w:b/>
                <w:sz w:val="18"/>
              </w:rPr>
              <w:t>Standards/Indicators</w:t>
            </w:r>
          </w:p>
        </w:tc>
        <w:tc>
          <w:tcPr>
            <w:tcW w:w="451" w:type="dxa"/>
          </w:tcPr>
          <w:p w:rsidR="00071112" w:rsidRDefault="00071112" w:rsidP="00D56241">
            <w:pPr>
              <w:pStyle w:val="TableParagraph"/>
              <w:spacing w:line="186" w:lineRule="exact"/>
              <w:ind w:left="10"/>
              <w:jc w:val="center"/>
              <w:rPr>
                <w:b/>
                <w:sz w:val="18"/>
              </w:rPr>
            </w:pPr>
            <w:r>
              <w:rPr>
                <w:b/>
                <w:w w:val="101"/>
                <w:sz w:val="18"/>
              </w:rPr>
              <w:t>O</w:t>
            </w:r>
          </w:p>
        </w:tc>
      </w:tr>
      <w:tr w:rsidR="00071112" w:rsidTr="00D56241">
        <w:trPr>
          <w:trHeight w:val="205"/>
        </w:trPr>
        <w:tc>
          <w:tcPr>
            <w:tcW w:w="10915" w:type="dxa"/>
            <w:gridSpan w:val="3"/>
          </w:tcPr>
          <w:p w:rsidR="00071112" w:rsidRDefault="00071112" w:rsidP="00D56241">
            <w:pPr>
              <w:pStyle w:val="TableParagraph"/>
              <w:spacing w:line="186" w:lineRule="exact"/>
              <w:ind w:left="110"/>
              <w:rPr>
                <w:b/>
                <w:sz w:val="18"/>
              </w:rPr>
            </w:pPr>
            <w:r>
              <w:rPr>
                <w:b/>
                <w:sz w:val="18"/>
              </w:rPr>
              <w:t>Standard I: Consultation to increase effectiveness of student education and impact student success.</w:t>
            </w:r>
          </w:p>
        </w:tc>
      </w:tr>
      <w:tr w:rsidR="00071112" w:rsidTr="00D56241">
        <w:trPr>
          <w:trHeight w:val="413"/>
        </w:trPr>
        <w:tc>
          <w:tcPr>
            <w:tcW w:w="452" w:type="dxa"/>
          </w:tcPr>
          <w:p w:rsidR="00071112" w:rsidRDefault="00071112" w:rsidP="00D56241">
            <w:pPr>
              <w:pStyle w:val="TableParagraph"/>
              <w:rPr>
                <w:rFonts w:ascii="Times New Roman"/>
                <w:sz w:val="18"/>
              </w:rPr>
            </w:pPr>
          </w:p>
        </w:tc>
        <w:tc>
          <w:tcPr>
            <w:tcW w:w="10012" w:type="dxa"/>
          </w:tcPr>
          <w:p w:rsidR="00071112" w:rsidRDefault="00071112" w:rsidP="00D56241">
            <w:pPr>
              <w:pStyle w:val="TableParagraph"/>
              <w:spacing w:line="201" w:lineRule="exact"/>
              <w:ind w:left="109"/>
              <w:rPr>
                <w:sz w:val="18"/>
              </w:rPr>
            </w:pPr>
            <w:r>
              <w:rPr>
                <w:sz w:val="18"/>
              </w:rPr>
              <w:t>Effectively conducted session by facilitating communication between students, parents, teachers, administrators, etc. to plan strategies to help</w:t>
            </w:r>
          </w:p>
          <w:p w:rsidR="00071112" w:rsidRDefault="00071112" w:rsidP="00D56241">
            <w:pPr>
              <w:pStyle w:val="TableParagraph"/>
              <w:spacing w:line="192" w:lineRule="exact"/>
              <w:ind w:left="109"/>
              <w:rPr>
                <w:sz w:val="18"/>
              </w:rPr>
            </w:pPr>
            <w:r>
              <w:rPr>
                <w:sz w:val="18"/>
              </w:rPr>
              <w:t>student(s).</w:t>
            </w:r>
          </w:p>
        </w:tc>
        <w:tc>
          <w:tcPr>
            <w:tcW w:w="451" w:type="dxa"/>
          </w:tcPr>
          <w:p w:rsidR="00071112" w:rsidRDefault="00071112" w:rsidP="00D56241">
            <w:pPr>
              <w:pStyle w:val="TableParagraph"/>
              <w:rPr>
                <w:rFonts w:ascii="Times New Roman"/>
                <w:sz w:val="18"/>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Helped teachers explore possible classroom strategies to reduce problem behavior and increase positive behavior.</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Used accepted consultation theories and techniques (e.g., individual conferences, Workshops, discussion groups, etc.)</w:t>
            </w:r>
          </w:p>
        </w:tc>
        <w:tc>
          <w:tcPr>
            <w:tcW w:w="451" w:type="dxa"/>
          </w:tcPr>
          <w:p w:rsidR="00071112" w:rsidRDefault="00071112" w:rsidP="00D56241">
            <w:pPr>
              <w:pStyle w:val="TableParagraph"/>
              <w:rPr>
                <w:rFonts w:ascii="Times New Roman"/>
                <w:sz w:val="14"/>
              </w:rPr>
            </w:pPr>
          </w:p>
        </w:tc>
      </w:tr>
      <w:tr w:rsidR="00071112" w:rsidTr="00D56241">
        <w:trPr>
          <w:trHeight w:val="210"/>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91" w:lineRule="exact"/>
              <w:ind w:left="109"/>
              <w:rPr>
                <w:sz w:val="18"/>
              </w:rPr>
            </w:pPr>
            <w:r>
              <w:rPr>
                <w:sz w:val="18"/>
              </w:rPr>
              <w:t>Enabled an environment conducive to consultee’s sense of safety and participation in the consultation process.</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Assisted consultee(s) in developing a plan of action.</w:t>
            </w:r>
          </w:p>
        </w:tc>
        <w:tc>
          <w:tcPr>
            <w:tcW w:w="451" w:type="dxa"/>
          </w:tcPr>
          <w:p w:rsidR="00071112" w:rsidRDefault="00071112" w:rsidP="00D56241">
            <w:pPr>
              <w:pStyle w:val="TableParagraph"/>
              <w:rPr>
                <w:rFonts w:ascii="Times New Roman"/>
                <w:sz w:val="14"/>
              </w:rPr>
            </w:pPr>
          </w:p>
        </w:tc>
      </w:tr>
      <w:tr w:rsidR="00071112" w:rsidTr="00D56241">
        <w:trPr>
          <w:trHeight w:val="205"/>
        </w:trPr>
        <w:tc>
          <w:tcPr>
            <w:tcW w:w="10915" w:type="dxa"/>
            <w:gridSpan w:val="3"/>
          </w:tcPr>
          <w:p w:rsidR="00071112" w:rsidRDefault="00071112" w:rsidP="00D56241">
            <w:pPr>
              <w:pStyle w:val="TableParagraph"/>
              <w:spacing w:line="186" w:lineRule="exact"/>
              <w:ind w:left="110"/>
              <w:rPr>
                <w:b/>
                <w:sz w:val="18"/>
              </w:rPr>
            </w:pPr>
            <w:r>
              <w:rPr>
                <w:b/>
                <w:sz w:val="18"/>
              </w:rPr>
              <w:t>Standard II: Consultation to promote understanding of student development, individual behavior, the student’s environment, and human relationships.</w:t>
            </w: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10012" w:type="dxa"/>
          </w:tcPr>
          <w:p w:rsidR="00071112" w:rsidRDefault="00071112" w:rsidP="00D56241">
            <w:pPr>
              <w:pStyle w:val="TableParagraph"/>
              <w:spacing w:line="201" w:lineRule="exact"/>
              <w:ind w:left="109"/>
              <w:rPr>
                <w:sz w:val="18"/>
              </w:rPr>
            </w:pPr>
            <w:r>
              <w:rPr>
                <w:sz w:val="18"/>
              </w:rPr>
              <w:t>Provided clear communication of information (e.g., human relationships, child/adolescent development, behavioral theory, special programs,</w:t>
            </w:r>
          </w:p>
          <w:p w:rsidR="00071112" w:rsidRDefault="00071112" w:rsidP="00D56241">
            <w:pPr>
              <w:pStyle w:val="TableParagraph"/>
              <w:spacing w:line="192" w:lineRule="exact"/>
              <w:ind w:left="109"/>
              <w:rPr>
                <w:sz w:val="18"/>
              </w:rPr>
            </w:pPr>
            <w:r>
              <w:rPr>
                <w:sz w:val="18"/>
              </w:rPr>
              <w:t>assessment tools, etc.) that can be used to help students.</w:t>
            </w:r>
          </w:p>
        </w:tc>
        <w:tc>
          <w:tcPr>
            <w:tcW w:w="451" w:type="dxa"/>
          </w:tcPr>
          <w:p w:rsidR="00071112" w:rsidRDefault="00071112" w:rsidP="00D56241">
            <w:pPr>
              <w:pStyle w:val="TableParagraph"/>
              <w:rPr>
                <w:rFonts w:ascii="Times New Roman"/>
                <w:sz w:val="18"/>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Assisted school personnel in their professional responsibilities to promote student learning and development.</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Helped consultees identify problems and facilitated referral to campus counselor or provided other referral information.</w:t>
            </w:r>
          </w:p>
        </w:tc>
        <w:tc>
          <w:tcPr>
            <w:tcW w:w="451"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Assisted consultees in understanding the school environment and related decision-making processes.</w:t>
            </w:r>
          </w:p>
        </w:tc>
        <w:tc>
          <w:tcPr>
            <w:tcW w:w="451"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10012" w:type="dxa"/>
          </w:tcPr>
          <w:p w:rsidR="00071112" w:rsidRDefault="00071112" w:rsidP="00D56241">
            <w:pPr>
              <w:pStyle w:val="TableParagraph"/>
              <w:spacing w:line="201" w:lineRule="exact"/>
              <w:ind w:left="109"/>
              <w:rPr>
                <w:sz w:val="18"/>
              </w:rPr>
            </w:pPr>
            <w:r>
              <w:rPr>
                <w:sz w:val="18"/>
              </w:rPr>
              <w:t>Articulated, as appropriate, how cultural background, gender, ethnicity, and learning styles contribute to a positive school environment that is</w:t>
            </w:r>
          </w:p>
          <w:p w:rsidR="00071112" w:rsidRDefault="00071112" w:rsidP="00D56241">
            <w:pPr>
              <w:pStyle w:val="TableParagraph"/>
              <w:spacing w:line="192" w:lineRule="exact"/>
              <w:ind w:left="109"/>
              <w:rPr>
                <w:sz w:val="18"/>
              </w:rPr>
            </w:pPr>
            <w:r>
              <w:rPr>
                <w:sz w:val="18"/>
              </w:rPr>
              <w:t>conducive to all students.</w:t>
            </w:r>
          </w:p>
        </w:tc>
        <w:tc>
          <w:tcPr>
            <w:tcW w:w="451" w:type="dxa"/>
          </w:tcPr>
          <w:p w:rsidR="00071112" w:rsidRDefault="00071112" w:rsidP="00D56241">
            <w:pPr>
              <w:pStyle w:val="TableParagraph"/>
              <w:rPr>
                <w:rFonts w:ascii="Times New Roman"/>
                <w:sz w:val="18"/>
              </w:rPr>
            </w:pPr>
          </w:p>
        </w:tc>
      </w:tr>
      <w:tr w:rsidR="00071112" w:rsidTr="00D56241">
        <w:trPr>
          <w:trHeight w:val="206"/>
        </w:trPr>
        <w:tc>
          <w:tcPr>
            <w:tcW w:w="10915" w:type="dxa"/>
            <w:gridSpan w:val="3"/>
          </w:tcPr>
          <w:p w:rsidR="00071112" w:rsidRDefault="00071112" w:rsidP="00D56241">
            <w:pPr>
              <w:pStyle w:val="TableParagraph"/>
              <w:spacing w:line="186" w:lineRule="exact"/>
              <w:ind w:left="110"/>
              <w:rPr>
                <w:b/>
                <w:sz w:val="18"/>
              </w:rPr>
            </w:pPr>
            <w:r>
              <w:rPr>
                <w:b/>
                <w:sz w:val="18"/>
              </w:rPr>
              <w:t>Standard III: Provided professional expertise collaboratively to advocate for individual and specific groups of students.</w:t>
            </w:r>
          </w:p>
        </w:tc>
      </w:tr>
      <w:tr w:rsidR="00071112" w:rsidTr="00D56241">
        <w:trPr>
          <w:trHeight w:val="210"/>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91" w:lineRule="exact"/>
              <w:ind w:left="109"/>
              <w:rPr>
                <w:sz w:val="18"/>
              </w:rPr>
            </w:pPr>
            <w:r>
              <w:rPr>
                <w:sz w:val="18"/>
              </w:rPr>
              <w:t>Gathered and provided data regarding students’ specific educational and guidance needs.</w:t>
            </w:r>
          </w:p>
        </w:tc>
        <w:tc>
          <w:tcPr>
            <w:tcW w:w="451"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Articulated individual student’s needs to school personnel regarding appropriate behavioral management.</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Assisted administration in adapting school programs to meet student needs.</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Advocated for under-served individual and groups of students.</w:t>
            </w:r>
          </w:p>
        </w:tc>
        <w:tc>
          <w:tcPr>
            <w:tcW w:w="451"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10012" w:type="dxa"/>
          </w:tcPr>
          <w:p w:rsidR="00071112" w:rsidRDefault="00071112" w:rsidP="00D56241">
            <w:pPr>
              <w:pStyle w:val="TableParagraph"/>
              <w:spacing w:line="186" w:lineRule="exact"/>
              <w:ind w:left="109"/>
              <w:rPr>
                <w:sz w:val="18"/>
              </w:rPr>
            </w:pPr>
            <w:r>
              <w:rPr>
                <w:sz w:val="18"/>
              </w:rPr>
              <w:t>Advocated for recognition/promotion of students’ worth, dignity, uniqueness, and potential.</w:t>
            </w:r>
          </w:p>
        </w:tc>
        <w:tc>
          <w:tcPr>
            <w:tcW w:w="451" w:type="dxa"/>
          </w:tcPr>
          <w:p w:rsidR="00071112" w:rsidRDefault="00071112" w:rsidP="00D56241">
            <w:pPr>
              <w:pStyle w:val="TableParagraph"/>
              <w:rPr>
                <w:rFonts w:ascii="Times New Roman"/>
                <w:sz w:val="14"/>
              </w:rPr>
            </w:pPr>
          </w:p>
        </w:tc>
      </w:tr>
    </w:tbl>
    <w:p w:rsidR="00071112" w:rsidRDefault="00071112" w:rsidP="00071112">
      <w:pPr>
        <w:pStyle w:val="BodyText"/>
        <w:spacing w:before="5"/>
        <w:rPr>
          <w:rFonts w:ascii="Arial"/>
          <w:sz w:val="17"/>
        </w:rPr>
      </w:pPr>
    </w:p>
    <w:p w:rsidR="00071112" w:rsidRDefault="00071112" w:rsidP="00071112">
      <w:pPr>
        <w:ind w:left="259"/>
        <w:rPr>
          <w:rFonts w:ascii="Arial"/>
          <w:b/>
          <w:sz w:val="18"/>
        </w:rPr>
      </w:pPr>
      <w:r>
        <w:rPr>
          <w:rFonts w:ascii="Arial"/>
          <w:b/>
          <w:sz w:val="18"/>
          <w:u w:val="single"/>
        </w:rPr>
        <w:t>SUMMARY COMMENTS AND RECOMMENDATIONS:</w:t>
      </w:r>
    </w:p>
    <w:p w:rsidR="00071112" w:rsidRDefault="00071112" w:rsidP="00071112">
      <w:pPr>
        <w:rPr>
          <w:rFonts w:ascii="Arial"/>
          <w:sz w:val="18"/>
        </w:rPr>
      </w:pPr>
    </w:p>
    <w:p w:rsidR="00071112" w:rsidRDefault="00071112" w:rsidP="00071112">
      <w:pPr>
        <w:rPr>
          <w:rFonts w:ascii="Arial"/>
          <w:sz w:val="18"/>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Default="00071112" w:rsidP="00071112">
      <w:pPr>
        <w:spacing w:before="97"/>
        <w:ind w:left="259"/>
        <w:rPr>
          <w:rFonts w:ascii="Arial"/>
          <w:sz w:val="18"/>
          <w:u w:val="single"/>
        </w:rPr>
      </w:pPr>
    </w:p>
    <w:p w:rsidR="00071112" w:rsidRPr="00B77FA9" w:rsidRDefault="00071112" w:rsidP="00071112">
      <w:pPr>
        <w:spacing w:before="97"/>
        <w:ind w:left="259"/>
        <w:jc w:val="center"/>
        <w:rPr>
          <w:rFonts w:ascii="Arial"/>
          <w:b/>
          <w:color w:val="2F5496"/>
          <w:sz w:val="28"/>
          <w:szCs w:val="28"/>
        </w:rPr>
      </w:pPr>
      <w:r w:rsidRPr="00B77FA9">
        <w:rPr>
          <w:rFonts w:ascii="Arial"/>
          <w:b/>
          <w:color w:val="2F5496"/>
          <w:sz w:val="28"/>
          <w:szCs w:val="28"/>
          <w:u w:val="single"/>
        </w:rPr>
        <w:t>Observation Assessment</w:t>
      </w:r>
    </w:p>
    <w:p w:rsidR="00071112" w:rsidRDefault="00071112" w:rsidP="00071112">
      <w:pPr>
        <w:pStyle w:val="BodyText"/>
        <w:spacing w:before="2"/>
        <w:rPr>
          <w:rFonts w:ascii="Arial"/>
          <w:sz w:val="10"/>
        </w:rPr>
      </w:pPr>
    </w:p>
    <w:p w:rsidR="00071112" w:rsidRDefault="00071112" w:rsidP="00071112">
      <w:pPr>
        <w:tabs>
          <w:tab w:val="left" w:pos="649"/>
        </w:tabs>
        <w:spacing w:before="93"/>
        <w:ind w:left="259"/>
        <w:rPr>
          <w:rFonts w:ascii="Arial"/>
          <w:sz w:val="16"/>
        </w:rPr>
      </w:pPr>
      <w:r>
        <w:rPr>
          <w:rFonts w:ascii="Arial"/>
          <w:w w:val="99"/>
          <w:sz w:val="16"/>
          <w:u w:val="single"/>
        </w:rPr>
        <w:t xml:space="preserve"> </w:t>
      </w:r>
      <w:r>
        <w:rPr>
          <w:rFonts w:ascii="Arial"/>
          <w:sz w:val="16"/>
          <w:u w:val="single"/>
        </w:rPr>
        <w:tab/>
      </w:r>
      <w:r>
        <w:rPr>
          <w:rFonts w:ascii="Arial"/>
          <w:sz w:val="16"/>
        </w:rPr>
        <w:t>Exceeds Expectations    100 -</w:t>
      </w:r>
      <w:r>
        <w:rPr>
          <w:rFonts w:ascii="Arial"/>
          <w:spacing w:val="-6"/>
          <w:sz w:val="16"/>
        </w:rPr>
        <w:t xml:space="preserve"> </w:t>
      </w:r>
      <w:r>
        <w:rPr>
          <w:rFonts w:ascii="Arial"/>
          <w:sz w:val="16"/>
        </w:rPr>
        <w:t>92</w:t>
      </w:r>
    </w:p>
    <w:p w:rsidR="00071112" w:rsidRDefault="00071112" w:rsidP="00071112">
      <w:pPr>
        <w:tabs>
          <w:tab w:val="left" w:pos="649"/>
          <w:tab w:val="right" w:pos="3000"/>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Outstanding</w:t>
      </w:r>
      <w:r>
        <w:rPr>
          <w:rFonts w:ascii="Arial"/>
          <w:sz w:val="16"/>
        </w:rPr>
        <w:tab/>
        <w:t>91 -</w:t>
      </w:r>
      <w:r>
        <w:rPr>
          <w:rFonts w:ascii="Arial"/>
          <w:spacing w:val="-6"/>
          <w:sz w:val="16"/>
        </w:rPr>
        <w:t xml:space="preserve"> </w:t>
      </w:r>
      <w:r>
        <w:rPr>
          <w:rFonts w:ascii="Arial"/>
          <w:sz w:val="16"/>
        </w:rPr>
        <w:t>82</w:t>
      </w:r>
    </w:p>
    <w:p w:rsidR="00071112" w:rsidRDefault="00071112" w:rsidP="00071112">
      <w:pPr>
        <w:tabs>
          <w:tab w:val="left" w:pos="649"/>
          <w:tab w:val="right" w:pos="3000"/>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Acceptable</w:t>
      </w:r>
      <w:r>
        <w:rPr>
          <w:rFonts w:ascii="Arial"/>
          <w:sz w:val="16"/>
        </w:rPr>
        <w:tab/>
        <w:t>81 -</w:t>
      </w:r>
      <w:r>
        <w:rPr>
          <w:rFonts w:ascii="Arial"/>
          <w:spacing w:val="-6"/>
          <w:sz w:val="16"/>
        </w:rPr>
        <w:t xml:space="preserve"> </w:t>
      </w:r>
      <w:r>
        <w:rPr>
          <w:rFonts w:ascii="Arial"/>
          <w:sz w:val="16"/>
        </w:rPr>
        <w:t>72</w:t>
      </w:r>
    </w:p>
    <w:p w:rsidR="00071112" w:rsidRDefault="00071112" w:rsidP="00071112">
      <w:pPr>
        <w:tabs>
          <w:tab w:val="left" w:pos="649"/>
          <w:tab w:val="right" w:pos="3000"/>
        </w:tabs>
        <w:spacing w:before="181"/>
        <w:ind w:left="259"/>
        <w:rPr>
          <w:rFonts w:ascii="Arial"/>
          <w:sz w:val="16"/>
        </w:rPr>
      </w:pPr>
      <w:r>
        <w:rPr>
          <w:rFonts w:ascii="Arial"/>
          <w:w w:val="99"/>
          <w:sz w:val="16"/>
          <w:u w:val="single"/>
        </w:rPr>
        <w:t xml:space="preserve"> </w:t>
      </w:r>
      <w:r>
        <w:rPr>
          <w:rFonts w:ascii="Arial"/>
          <w:sz w:val="16"/>
          <w:u w:val="single"/>
        </w:rPr>
        <w:tab/>
      </w:r>
      <w:r>
        <w:rPr>
          <w:rFonts w:ascii="Arial"/>
          <w:sz w:val="16"/>
        </w:rPr>
        <w:t>Below</w:t>
      </w:r>
      <w:r>
        <w:rPr>
          <w:rFonts w:ascii="Arial"/>
          <w:spacing w:val="-3"/>
          <w:sz w:val="16"/>
        </w:rPr>
        <w:t xml:space="preserve"> </w:t>
      </w:r>
      <w:r>
        <w:rPr>
          <w:rFonts w:ascii="Arial"/>
          <w:sz w:val="16"/>
        </w:rPr>
        <w:t>Average</w:t>
      </w:r>
      <w:r>
        <w:rPr>
          <w:rFonts w:ascii="Arial"/>
          <w:sz w:val="16"/>
        </w:rPr>
        <w:tab/>
        <w:t>71 -</w:t>
      </w:r>
      <w:r>
        <w:rPr>
          <w:rFonts w:ascii="Arial"/>
          <w:spacing w:val="-5"/>
          <w:sz w:val="16"/>
        </w:rPr>
        <w:t xml:space="preserve"> </w:t>
      </w:r>
      <w:r>
        <w:rPr>
          <w:rFonts w:ascii="Arial"/>
          <w:sz w:val="16"/>
        </w:rPr>
        <w:t>62</w:t>
      </w:r>
    </w:p>
    <w:p w:rsidR="00071112" w:rsidRDefault="00071112" w:rsidP="00071112">
      <w:pPr>
        <w:tabs>
          <w:tab w:val="left" w:pos="649"/>
          <w:tab w:val="right" w:pos="2991"/>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Needs Remediation</w:t>
      </w:r>
      <w:r>
        <w:rPr>
          <w:rFonts w:ascii="Arial"/>
          <w:sz w:val="16"/>
        </w:rPr>
        <w:tab/>
        <w:t>61</w:t>
      </w:r>
    </w:p>
    <w:p w:rsidR="00071112" w:rsidRDefault="00071112" w:rsidP="00071112">
      <w:pPr>
        <w:tabs>
          <w:tab w:val="left" w:pos="5301"/>
        </w:tabs>
        <w:spacing w:before="583"/>
        <w:ind w:left="259"/>
        <w:rPr>
          <w:rFonts w:ascii="Arial"/>
          <w:sz w:val="13"/>
        </w:rPr>
      </w:pPr>
      <w:r>
        <w:rPr>
          <w:noProof/>
          <w:sz w:val="22"/>
        </w:rPr>
        <mc:AlternateContent>
          <mc:Choice Requires="wps">
            <w:drawing>
              <wp:anchor distT="0" distB="0" distL="114300" distR="114300" simplePos="0" relativeHeight="251678720" behindDoc="0" locked="0" layoutInCell="1" allowOverlap="1" wp14:anchorId="4D2C5364" wp14:editId="3887F719">
                <wp:simplePos x="0" y="0"/>
                <wp:positionH relativeFrom="page">
                  <wp:posOffset>164465</wp:posOffset>
                </wp:positionH>
                <wp:positionV relativeFrom="paragraph">
                  <wp:posOffset>382270</wp:posOffset>
                </wp:positionV>
                <wp:extent cx="2744470" cy="0"/>
                <wp:effectExtent l="0" t="0" r="0" b="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7691" id="Line 1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30.1pt" to="229.05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" strokeweight=".72pt">
                <o:lock v:ext="edit" shapetype="f"/>
                <w10:wrap anchorx="page"/>
              </v:line>
            </w:pict>
          </mc:Fallback>
        </mc:AlternateContent>
      </w:r>
      <w:r>
        <w:rPr>
          <w:noProof/>
          <w:sz w:val="22"/>
        </w:rPr>
        <mc:AlternateContent>
          <mc:Choice Requires="wps">
            <w:drawing>
              <wp:anchor distT="0" distB="0" distL="114300" distR="114300" simplePos="0" relativeHeight="251679744" behindDoc="0" locked="0" layoutInCell="1" allowOverlap="1" wp14:anchorId="531F56C4" wp14:editId="7450917D">
                <wp:simplePos x="0" y="0"/>
                <wp:positionH relativeFrom="page">
                  <wp:posOffset>3366135</wp:posOffset>
                </wp:positionH>
                <wp:positionV relativeFrom="paragraph">
                  <wp:posOffset>382270</wp:posOffset>
                </wp:positionV>
                <wp:extent cx="2744470" cy="0"/>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F1A49" id="Line 14"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30.1pt" to="481.15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" strokeweight=".72pt">
                <o:lock v:ext="edit" shapetype="f"/>
                <w10:wrap anchorx="page"/>
              </v:line>
            </w:pict>
          </mc:Fallback>
        </mc:AlternateContent>
      </w:r>
      <w:r>
        <w:rPr>
          <w:rFonts w:ascii="Arial"/>
          <w:sz w:val="13"/>
        </w:rPr>
        <w:t>UNIVERSITY PRACTICUM</w:t>
      </w:r>
      <w:r>
        <w:rPr>
          <w:rFonts w:ascii="Arial"/>
          <w:spacing w:val="-8"/>
          <w:sz w:val="13"/>
        </w:rPr>
        <w:t xml:space="preserve"> </w:t>
      </w:r>
      <w:r>
        <w:rPr>
          <w:rFonts w:ascii="Arial"/>
          <w:sz w:val="13"/>
        </w:rPr>
        <w:t>STUDENT</w:t>
      </w:r>
      <w:r>
        <w:rPr>
          <w:rFonts w:ascii="Arial"/>
          <w:spacing w:val="-5"/>
          <w:sz w:val="13"/>
        </w:rPr>
        <w:t xml:space="preserve"> </w:t>
      </w:r>
      <w:r>
        <w:rPr>
          <w:rFonts w:ascii="Arial"/>
          <w:sz w:val="13"/>
        </w:rPr>
        <w:t>SIGNATURE</w:t>
      </w:r>
      <w:r>
        <w:rPr>
          <w:rFonts w:ascii="Arial"/>
          <w:sz w:val="13"/>
        </w:rPr>
        <w:tab/>
        <w:t>UNIVERSITY FIELD calSUPERVISOR</w:t>
      </w:r>
      <w:r>
        <w:rPr>
          <w:rFonts w:ascii="Arial"/>
          <w:spacing w:val="7"/>
          <w:sz w:val="13"/>
        </w:rPr>
        <w:t xml:space="preserve"> </w:t>
      </w:r>
      <w:r>
        <w:rPr>
          <w:rFonts w:ascii="Arial"/>
          <w:sz w:val="13"/>
        </w:rPr>
        <w:t>SIGNATURE</w:t>
      </w:r>
    </w:p>
    <w:p w:rsidR="00071112" w:rsidRPr="009E2B80" w:rsidRDefault="00071112" w:rsidP="00071112">
      <w:pPr>
        <w:tabs>
          <w:tab w:val="left" w:pos="5301"/>
        </w:tabs>
        <w:spacing w:before="537"/>
        <w:ind w:left="259"/>
        <w:rPr>
          <w:rFonts w:ascii="Arial"/>
          <w:sz w:val="13"/>
        </w:rPr>
        <w:sectPr w:rsidR="00071112" w:rsidRPr="009E2B80">
          <w:pgSz w:w="12240" w:h="15840"/>
          <w:pgMar w:top="340" w:right="0" w:bottom="280" w:left="0" w:header="720" w:footer="720" w:gutter="0"/>
          <w:cols w:space="720"/>
        </w:sectPr>
      </w:pPr>
      <w:r>
        <w:rPr>
          <w:noProof/>
          <w:sz w:val="22"/>
        </w:rPr>
        <mc:AlternateContent>
          <mc:Choice Requires="wps">
            <w:drawing>
              <wp:anchor distT="0" distB="0" distL="114300" distR="114300" simplePos="0" relativeHeight="251680768" behindDoc="0" locked="0" layoutInCell="1" allowOverlap="1" wp14:anchorId="51EA6504" wp14:editId="283226FE">
                <wp:simplePos x="0" y="0"/>
                <wp:positionH relativeFrom="page">
                  <wp:posOffset>164465</wp:posOffset>
                </wp:positionH>
                <wp:positionV relativeFrom="paragraph">
                  <wp:posOffset>353060</wp:posOffset>
                </wp:positionV>
                <wp:extent cx="274447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6F66" id="Line 1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27.8pt" to="229.05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" strokeweight=".72pt">
                <o:lock v:ext="edit" shapetype="f"/>
                <w10:wrap anchorx="page"/>
              </v:line>
            </w:pict>
          </mc:Fallback>
        </mc:AlternateContent>
      </w:r>
      <w:r>
        <w:rPr>
          <w:noProof/>
          <w:sz w:val="22"/>
        </w:rPr>
        <mc:AlternateContent>
          <mc:Choice Requires="wps">
            <w:drawing>
              <wp:anchor distT="0" distB="0" distL="114300" distR="114300" simplePos="0" relativeHeight="251681792" behindDoc="0" locked="0" layoutInCell="1" allowOverlap="1" wp14:anchorId="270E9E44" wp14:editId="76DA4ED2">
                <wp:simplePos x="0" y="0"/>
                <wp:positionH relativeFrom="page">
                  <wp:posOffset>3366135</wp:posOffset>
                </wp:positionH>
                <wp:positionV relativeFrom="paragraph">
                  <wp:posOffset>353060</wp:posOffset>
                </wp:positionV>
                <wp:extent cx="2744470" cy="0"/>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D05F" id="Line 12"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27.8pt" to="481.15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" strokeweight=".72pt">
                <o:lock v:ext="edit" shapetype="f"/>
                <w10:wrap anchorx="page"/>
              </v:line>
            </w:pict>
          </mc:Fallback>
        </mc:AlternateContent>
      </w:r>
      <w:r>
        <w:rPr>
          <w:rFonts w:ascii="Arial"/>
          <w:sz w:val="13"/>
        </w:rPr>
        <w:t>POST-OBSERVATION</w:t>
      </w:r>
      <w:r>
        <w:rPr>
          <w:rFonts w:ascii="Arial"/>
          <w:spacing w:val="-4"/>
          <w:sz w:val="13"/>
        </w:rPr>
        <w:t xml:space="preserve"> </w:t>
      </w:r>
      <w:r>
        <w:rPr>
          <w:rFonts w:ascii="Arial"/>
          <w:sz w:val="13"/>
        </w:rPr>
        <w:t>CONFERENCE DATE</w:t>
      </w:r>
      <w:r>
        <w:rPr>
          <w:rFonts w:ascii="Arial"/>
          <w:sz w:val="13"/>
        </w:rPr>
        <w:tab/>
        <w:t>SITE SUPERVISOR</w:t>
      </w:r>
      <w:r>
        <w:rPr>
          <w:rFonts w:ascii="Arial"/>
          <w:spacing w:val="7"/>
          <w:sz w:val="13"/>
        </w:rPr>
        <w:t xml:space="preserve"> </w:t>
      </w:r>
      <w:r>
        <w:rPr>
          <w:rFonts w:ascii="Arial"/>
          <w:sz w:val="13"/>
        </w:rPr>
        <w:t>SIGNATURE</w:t>
      </w:r>
      <w:r>
        <w:rPr>
          <w:rFonts w:ascii="Arial"/>
          <w:sz w:val="13"/>
        </w:rPr>
        <w:tab/>
      </w:r>
    </w:p>
    <w:p w:rsidR="00071112" w:rsidRDefault="00071112" w:rsidP="00071112">
      <w:pPr>
        <w:pStyle w:val="BodyText"/>
        <w:rPr>
          <w:rFonts w:ascii="Arial"/>
          <w:b/>
          <w:sz w:val="20"/>
        </w:rPr>
      </w:pPr>
    </w:p>
    <w:p w:rsidR="00071112" w:rsidRPr="00B77FA9" w:rsidRDefault="00071112" w:rsidP="00071112">
      <w:pPr>
        <w:spacing w:before="4"/>
        <w:ind w:right="758"/>
        <w:jc w:val="center"/>
        <w:rPr>
          <w:rFonts w:ascii="Arial"/>
          <w:b/>
          <w:color w:val="2F5496"/>
          <w:sz w:val="28"/>
          <w:szCs w:val="28"/>
        </w:rPr>
      </w:pPr>
      <w:r w:rsidRPr="00B77FA9">
        <w:rPr>
          <w:rFonts w:ascii="Arial"/>
          <w:b/>
          <w:color w:val="2F5496"/>
          <w:sz w:val="28"/>
          <w:szCs w:val="28"/>
        </w:rPr>
        <w:t>GROUP COUNSELING OBSERVATION FORM</w:t>
      </w:r>
    </w:p>
    <w:p w:rsidR="00071112" w:rsidRDefault="00071112" w:rsidP="00071112">
      <w:pPr>
        <w:pStyle w:val="BodyText"/>
        <w:spacing w:before="3"/>
        <w:rPr>
          <w:rFonts w:ascii="Arial"/>
          <w:b/>
          <w:sz w:val="22"/>
        </w:rPr>
      </w:pPr>
    </w:p>
    <w:p w:rsidR="00071112" w:rsidRDefault="00071112" w:rsidP="00071112">
      <w:pPr>
        <w:tabs>
          <w:tab w:val="left" w:pos="5351"/>
          <w:tab w:val="left" w:pos="9673"/>
        </w:tabs>
        <w:ind w:left="259"/>
        <w:rPr>
          <w:rFonts w:ascii="Arial"/>
          <w:sz w:val="20"/>
        </w:rPr>
      </w:pPr>
      <w:r>
        <w:rPr>
          <w:rFonts w:ascii="Arial"/>
          <w:sz w:val="20"/>
        </w:rPr>
        <w:t>Practicum</w:t>
      </w:r>
      <w:r>
        <w:rPr>
          <w:rFonts w:ascii="Arial"/>
          <w:spacing w:val="3"/>
          <w:sz w:val="20"/>
        </w:rPr>
        <w:t xml:space="preserve"> </w:t>
      </w:r>
      <w:r>
        <w:rPr>
          <w:rFonts w:ascii="Arial"/>
          <w:sz w:val="20"/>
        </w:rPr>
        <w:t>Student:</w:t>
      </w:r>
      <w:r>
        <w:rPr>
          <w:rFonts w:ascii="Arial"/>
          <w:sz w:val="20"/>
          <w:u w:val="single"/>
        </w:rPr>
        <w:t xml:space="preserve"> </w:t>
      </w:r>
      <w:r>
        <w:rPr>
          <w:rFonts w:ascii="Arial"/>
          <w:sz w:val="20"/>
          <w:u w:val="single"/>
        </w:rPr>
        <w:tab/>
      </w:r>
      <w:r>
        <w:rPr>
          <w:rFonts w:ascii="Arial"/>
          <w:sz w:val="20"/>
        </w:rPr>
        <w:t xml:space="preserve">Date </w:t>
      </w:r>
      <w:r>
        <w:rPr>
          <w:rFonts w:ascii="Arial"/>
          <w:spacing w:val="-4"/>
          <w:sz w:val="20"/>
        </w:rPr>
        <w:t>of</w:t>
      </w:r>
      <w:r>
        <w:rPr>
          <w:rFonts w:ascii="Arial"/>
          <w:spacing w:val="-2"/>
          <w:sz w:val="20"/>
        </w:rPr>
        <w:t xml:space="preserve"> </w:t>
      </w:r>
      <w:r>
        <w:rPr>
          <w:rFonts w:ascii="Arial"/>
          <w:sz w:val="20"/>
        </w:rPr>
        <w:t xml:space="preserve">Observation: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tabs>
          <w:tab w:val="left" w:pos="5351"/>
          <w:tab w:val="left" w:pos="7512"/>
          <w:tab w:val="left" w:pos="9673"/>
        </w:tabs>
        <w:spacing w:before="95" w:line="213" w:lineRule="exact"/>
        <w:ind w:left="259"/>
        <w:rPr>
          <w:rFonts w:ascii="Arial"/>
          <w:sz w:val="20"/>
        </w:rPr>
      </w:pPr>
      <w:r>
        <w:rPr>
          <w:rFonts w:ascii="Arial"/>
          <w:sz w:val="20"/>
        </w:rPr>
        <w:t>School:</w:t>
      </w:r>
      <w:r>
        <w:rPr>
          <w:rFonts w:ascii="Arial"/>
          <w:sz w:val="20"/>
          <w:u w:val="single"/>
        </w:rPr>
        <w:t xml:space="preserve"> </w:t>
      </w:r>
      <w:r>
        <w:rPr>
          <w:rFonts w:ascii="Arial"/>
          <w:sz w:val="20"/>
          <w:u w:val="single"/>
        </w:rPr>
        <w:tab/>
      </w:r>
      <w:r>
        <w:rPr>
          <w:rFonts w:ascii="Arial"/>
          <w:sz w:val="20"/>
        </w:rPr>
        <w:t>Time:</w:t>
      </w:r>
      <w:r>
        <w:rPr>
          <w:rFonts w:ascii="Arial"/>
          <w:sz w:val="20"/>
          <w:u w:val="single"/>
        </w:rPr>
        <w:t xml:space="preserve"> </w:t>
      </w:r>
      <w:r>
        <w:rPr>
          <w:rFonts w:ascii="Arial"/>
          <w:sz w:val="20"/>
          <w:u w:val="single"/>
        </w:rPr>
        <w:tab/>
      </w:r>
      <w:r>
        <w:rPr>
          <w:rFonts w:ascii="Arial"/>
          <w:sz w:val="20"/>
        </w:rPr>
        <w:t xml:space="preserve">to </w:t>
      </w:r>
      <w:r>
        <w:rPr>
          <w:rFonts w:ascii="Arial"/>
          <w:spacing w:val="-7"/>
          <w:sz w:val="20"/>
        </w:rPr>
        <w:t xml:space="preserve"> </w:t>
      </w:r>
      <w:r>
        <w:rPr>
          <w:rFonts w:ascii="Arial"/>
          <w:sz w:val="20"/>
          <w:u w:val="single"/>
        </w:rPr>
        <w:t xml:space="preserve"> </w:t>
      </w:r>
      <w:r>
        <w:rPr>
          <w:rFonts w:ascii="Arial"/>
          <w:sz w:val="20"/>
          <w:u w:val="single"/>
        </w:rPr>
        <w:tab/>
      </w:r>
    </w:p>
    <w:p w:rsidR="00071112" w:rsidRDefault="00071112" w:rsidP="00071112">
      <w:pPr>
        <w:tabs>
          <w:tab w:val="left" w:pos="4631"/>
          <w:tab w:val="left" w:pos="7512"/>
          <w:tab w:val="left" w:pos="9673"/>
        </w:tabs>
        <w:spacing w:before="116"/>
        <w:ind w:left="259"/>
        <w:rPr>
          <w:rFonts w:ascii="Arial"/>
          <w:sz w:val="20"/>
        </w:rPr>
      </w:pPr>
      <w:r>
        <w:rPr>
          <w:rFonts w:ascii="Arial"/>
          <w:sz w:val="20"/>
        </w:rPr>
        <w:t>Group Information:</w:t>
      </w:r>
      <w:r>
        <w:rPr>
          <w:rFonts w:ascii="Arial"/>
          <w:spacing w:val="51"/>
          <w:sz w:val="20"/>
        </w:rPr>
        <w:t xml:space="preserve"> </w:t>
      </w:r>
      <w:r>
        <w:rPr>
          <w:rFonts w:ascii="Arial"/>
          <w:sz w:val="20"/>
        </w:rPr>
        <w:t>Grade</w:t>
      </w:r>
      <w:r>
        <w:rPr>
          <w:rFonts w:ascii="Arial"/>
          <w:spacing w:val="-2"/>
          <w:sz w:val="20"/>
        </w:rPr>
        <w:t xml:space="preserve"> </w:t>
      </w:r>
      <w:r>
        <w:rPr>
          <w:rFonts w:ascii="Arial"/>
          <w:sz w:val="20"/>
        </w:rPr>
        <w:t>Level:</w:t>
      </w:r>
      <w:r>
        <w:rPr>
          <w:rFonts w:ascii="Arial"/>
          <w:sz w:val="20"/>
          <w:u w:val="single"/>
        </w:rPr>
        <w:t xml:space="preserve"> </w:t>
      </w:r>
      <w:r>
        <w:rPr>
          <w:rFonts w:ascii="Arial"/>
          <w:sz w:val="20"/>
          <w:u w:val="single"/>
        </w:rPr>
        <w:tab/>
      </w:r>
      <w:r>
        <w:rPr>
          <w:rFonts w:ascii="Arial"/>
          <w:sz w:val="20"/>
        </w:rPr>
        <w:t>No.</w:t>
      </w:r>
      <w:r>
        <w:rPr>
          <w:rFonts w:ascii="Arial"/>
          <w:spacing w:val="1"/>
          <w:sz w:val="20"/>
        </w:rPr>
        <w:t xml:space="preserve"> </w:t>
      </w:r>
      <w:r>
        <w:rPr>
          <w:rFonts w:ascii="Arial"/>
          <w:spacing w:val="-4"/>
          <w:sz w:val="20"/>
        </w:rPr>
        <w:t>of</w:t>
      </w:r>
      <w:r>
        <w:rPr>
          <w:rFonts w:ascii="Arial"/>
          <w:spacing w:val="1"/>
          <w:sz w:val="20"/>
        </w:rPr>
        <w:t xml:space="preserve"> </w:t>
      </w:r>
      <w:r>
        <w:rPr>
          <w:rFonts w:ascii="Arial"/>
          <w:sz w:val="20"/>
        </w:rPr>
        <w:t>students:</w:t>
      </w:r>
      <w:r>
        <w:rPr>
          <w:rFonts w:ascii="Arial"/>
          <w:sz w:val="20"/>
          <w:u w:val="single"/>
        </w:rPr>
        <w:t xml:space="preserve"> </w:t>
      </w:r>
      <w:r>
        <w:rPr>
          <w:rFonts w:ascii="Arial"/>
          <w:sz w:val="20"/>
          <w:u w:val="single"/>
        </w:rPr>
        <w:tab/>
      </w:r>
      <w:r>
        <w:rPr>
          <w:rFonts w:ascii="Arial"/>
          <w:sz w:val="20"/>
        </w:rPr>
        <w:t>Session</w:t>
      </w:r>
      <w:r>
        <w:rPr>
          <w:rFonts w:ascii="Arial"/>
          <w:spacing w:val="-5"/>
          <w:sz w:val="20"/>
        </w:rPr>
        <w:t xml:space="preserve"> </w:t>
      </w:r>
      <w:r>
        <w:rPr>
          <w:rFonts w:ascii="Arial"/>
          <w:sz w:val="20"/>
        </w:rPr>
        <w:t>#</w:t>
      </w:r>
      <w:r>
        <w:rPr>
          <w:rFonts w:ascii="Arial"/>
          <w:spacing w:val="1"/>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tabs>
          <w:tab w:val="left" w:pos="9673"/>
        </w:tabs>
        <w:spacing w:before="95"/>
        <w:ind w:left="259"/>
        <w:rPr>
          <w:rFonts w:ascii="Arial"/>
          <w:sz w:val="20"/>
        </w:rPr>
      </w:pPr>
      <w:r>
        <w:rPr>
          <w:rFonts w:ascii="Arial"/>
          <w:sz w:val="20"/>
        </w:rPr>
        <w:t>Group</w:t>
      </w:r>
      <w:r>
        <w:rPr>
          <w:rFonts w:ascii="Arial"/>
          <w:spacing w:val="-6"/>
          <w:sz w:val="20"/>
        </w:rPr>
        <w:t xml:space="preserve"> </w:t>
      </w:r>
      <w:r>
        <w:rPr>
          <w:rFonts w:ascii="Arial"/>
          <w:sz w:val="20"/>
        </w:rPr>
        <w:t xml:space="preserve">Goal/Purpose: </w:t>
      </w:r>
      <w:r>
        <w:rPr>
          <w:rFonts w:ascii="Arial"/>
          <w:spacing w:val="2"/>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10"/>
        <w:rPr>
          <w:rFonts w:ascii="Arial"/>
          <w:sz w:val="11"/>
        </w:rPr>
      </w:pPr>
    </w:p>
    <w:p w:rsidR="00071112" w:rsidRDefault="00071112" w:rsidP="00071112">
      <w:pPr>
        <w:tabs>
          <w:tab w:val="left" w:pos="9673"/>
        </w:tabs>
        <w:spacing w:before="95"/>
        <w:ind w:left="259"/>
        <w:rPr>
          <w:rFonts w:ascii="Arial"/>
          <w:sz w:val="20"/>
        </w:rPr>
      </w:pPr>
      <w:r>
        <w:rPr>
          <w:rFonts w:ascii="Arial"/>
          <w:sz w:val="20"/>
        </w:rPr>
        <w:t>Session</w:t>
      </w:r>
      <w:r>
        <w:rPr>
          <w:rFonts w:ascii="Arial"/>
          <w:spacing w:val="-3"/>
          <w:sz w:val="20"/>
        </w:rPr>
        <w:t xml:space="preserve"> </w:t>
      </w:r>
      <w:r>
        <w:rPr>
          <w:rFonts w:ascii="Arial"/>
          <w:sz w:val="20"/>
        </w:rPr>
        <w:t xml:space="preserve">Objective: </w:t>
      </w:r>
      <w:r>
        <w:rPr>
          <w:rFonts w:ascii="Arial"/>
          <w:spacing w:val="-3"/>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3"/>
        <w:rPr>
          <w:rFonts w:ascii="Arial"/>
          <w:sz w:val="11"/>
        </w:rPr>
      </w:pPr>
    </w:p>
    <w:p w:rsidR="00071112" w:rsidRDefault="00071112" w:rsidP="00071112">
      <w:pPr>
        <w:spacing w:before="96" w:line="242" w:lineRule="auto"/>
        <w:ind w:left="259" w:right="314"/>
        <w:rPr>
          <w:rFonts w:ascii="Arial" w:hAnsi="Arial"/>
          <w:sz w:val="18"/>
        </w:rPr>
      </w:pPr>
      <w:r>
        <w:rPr>
          <w:rFonts w:ascii="Arial" w:hAnsi="Arial"/>
          <w:sz w:val="18"/>
        </w:rPr>
        <w:t xml:space="preserve">The group counseling skills listed below provide a structured process for observing the practicum student’s work in group facilitation. First, select targeted indicators identified by the practicum student or field supervisor during the pre-observation meeting in the </w:t>
      </w:r>
      <w:r>
        <w:rPr>
          <w:rFonts w:ascii="Arial" w:hAnsi="Arial"/>
          <w:b/>
          <w:sz w:val="18"/>
        </w:rPr>
        <w:t xml:space="preserve">T </w:t>
      </w:r>
      <w:r>
        <w:rPr>
          <w:rFonts w:ascii="Arial" w:hAnsi="Arial"/>
          <w:sz w:val="18"/>
        </w:rPr>
        <w:t xml:space="preserve">column. Second, check group counseling indicators that that were observed in the </w:t>
      </w:r>
      <w:r>
        <w:rPr>
          <w:rFonts w:ascii="Arial" w:hAnsi="Arial"/>
          <w:b/>
          <w:sz w:val="18"/>
        </w:rPr>
        <w:t xml:space="preserve">O </w:t>
      </w:r>
      <w:r>
        <w:rPr>
          <w:rFonts w:ascii="Arial" w:hAnsi="Arial"/>
          <w:sz w:val="18"/>
        </w:rPr>
        <w:t>column. Third, provide summary comments and/or recommendations.</w:t>
      </w:r>
    </w:p>
    <w:p w:rsidR="00071112" w:rsidRDefault="00071112" w:rsidP="00071112">
      <w:pPr>
        <w:pStyle w:val="BodyText"/>
        <w:spacing w:before="3"/>
        <w:rPr>
          <w:rFonts w:ascii="Arial"/>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8644"/>
        <w:gridCol w:w="447"/>
      </w:tblGrid>
      <w:tr w:rsidR="00071112" w:rsidTr="00D56241">
        <w:trPr>
          <w:trHeight w:val="205"/>
        </w:trPr>
        <w:tc>
          <w:tcPr>
            <w:tcW w:w="452" w:type="dxa"/>
          </w:tcPr>
          <w:p w:rsidR="00071112" w:rsidRDefault="00071112" w:rsidP="00D56241">
            <w:pPr>
              <w:pStyle w:val="TableParagraph"/>
              <w:spacing w:line="186" w:lineRule="exact"/>
              <w:ind w:left="13"/>
              <w:jc w:val="center"/>
              <w:rPr>
                <w:b/>
                <w:sz w:val="18"/>
              </w:rPr>
            </w:pPr>
            <w:r>
              <w:rPr>
                <w:b/>
                <w:w w:val="101"/>
                <w:sz w:val="18"/>
              </w:rPr>
              <w:t>T</w:t>
            </w:r>
          </w:p>
        </w:tc>
        <w:tc>
          <w:tcPr>
            <w:tcW w:w="8644" w:type="dxa"/>
          </w:tcPr>
          <w:p w:rsidR="00071112" w:rsidRDefault="00071112" w:rsidP="00D56241">
            <w:pPr>
              <w:pStyle w:val="TableParagraph"/>
              <w:spacing w:line="186" w:lineRule="exact"/>
              <w:ind w:left="3566" w:right="3553"/>
              <w:jc w:val="center"/>
              <w:rPr>
                <w:b/>
                <w:sz w:val="18"/>
              </w:rPr>
            </w:pPr>
            <w:r>
              <w:rPr>
                <w:b/>
                <w:sz w:val="18"/>
              </w:rPr>
              <w:t>Standards/Indicators</w:t>
            </w:r>
          </w:p>
        </w:tc>
        <w:tc>
          <w:tcPr>
            <w:tcW w:w="447" w:type="dxa"/>
          </w:tcPr>
          <w:p w:rsidR="00071112" w:rsidRDefault="00071112" w:rsidP="00D56241">
            <w:pPr>
              <w:pStyle w:val="TableParagraph"/>
              <w:spacing w:line="186" w:lineRule="exact"/>
              <w:ind w:left="13"/>
              <w:jc w:val="center"/>
              <w:rPr>
                <w:b/>
                <w:sz w:val="18"/>
              </w:rPr>
            </w:pPr>
            <w:r>
              <w:rPr>
                <w:b/>
                <w:w w:val="101"/>
                <w:sz w:val="18"/>
              </w:rPr>
              <w:t>O</w:t>
            </w:r>
          </w:p>
        </w:tc>
      </w:tr>
      <w:tr w:rsidR="00071112" w:rsidTr="00D56241">
        <w:trPr>
          <w:trHeight w:val="205"/>
        </w:trPr>
        <w:tc>
          <w:tcPr>
            <w:tcW w:w="9543" w:type="dxa"/>
            <w:gridSpan w:val="3"/>
          </w:tcPr>
          <w:p w:rsidR="00071112" w:rsidRDefault="00071112" w:rsidP="00D56241">
            <w:pPr>
              <w:pStyle w:val="TableParagraph"/>
              <w:spacing w:line="186" w:lineRule="exact"/>
              <w:ind w:left="110"/>
              <w:rPr>
                <w:b/>
                <w:sz w:val="18"/>
              </w:rPr>
            </w:pPr>
            <w:r>
              <w:rPr>
                <w:b/>
                <w:sz w:val="18"/>
              </w:rPr>
              <w:t>Standard I: The group session demonstrates evidence of appropriate planning and preparation to support an effective session.</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7" w:lineRule="exact"/>
              <w:ind w:left="109"/>
              <w:rPr>
                <w:sz w:val="18"/>
              </w:rPr>
            </w:pPr>
            <w:r>
              <w:rPr>
                <w:sz w:val="18"/>
              </w:rPr>
              <w:t>Observation supported that group members were appropriately selected and screened for the group.</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Articulated the purpose of the group and the activities selected for the session.</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Length of session was appropriate for the age of students.</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Activities used were student-centered and appropriate to age of students.</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Established an environment conducive to group counseling.</w:t>
            </w:r>
          </w:p>
        </w:tc>
        <w:tc>
          <w:tcPr>
            <w:tcW w:w="447" w:type="dxa"/>
          </w:tcPr>
          <w:p w:rsidR="00071112" w:rsidRDefault="00071112" w:rsidP="00D56241">
            <w:pPr>
              <w:pStyle w:val="TableParagraph"/>
              <w:rPr>
                <w:rFonts w:ascii="Times New Roman"/>
                <w:sz w:val="14"/>
              </w:rPr>
            </w:pPr>
          </w:p>
        </w:tc>
      </w:tr>
      <w:tr w:rsidR="00071112" w:rsidTr="00D56241">
        <w:trPr>
          <w:trHeight w:val="210"/>
        </w:trPr>
        <w:tc>
          <w:tcPr>
            <w:tcW w:w="9543" w:type="dxa"/>
            <w:gridSpan w:val="3"/>
          </w:tcPr>
          <w:p w:rsidR="00071112" w:rsidRDefault="00071112" w:rsidP="00D56241">
            <w:pPr>
              <w:pStyle w:val="TableParagraph"/>
              <w:spacing w:line="191" w:lineRule="exact"/>
              <w:ind w:left="110"/>
              <w:rPr>
                <w:b/>
                <w:sz w:val="18"/>
              </w:rPr>
            </w:pPr>
            <w:r>
              <w:rPr>
                <w:b/>
                <w:sz w:val="18"/>
              </w:rPr>
              <w:t>Standard II: The group process facilitates student growth, development, and goal attainment.</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Used developmentally appropriate group counseling techniques to address identified student needs. Specifically,</w:t>
            </w:r>
          </w:p>
        </w:tc>
        <w:tc>
          <w:tcPr>
            <w:tcW w:w="447" w:type="dxa"/>
          </w:tcPr>
          <w:p w:rsidR="00071112" w:rsidRDefault="00071112" w:rsidP="00D56241">
            <w:pPr>
              <w:pStyle w:val="TableParagraph"/>
              <w:rPr>
                <w:rFonts w:ascii="Times New Roman"/>
                <w:sz w:val="14"/>
              </w:rPr>
            </w:pPr>
          </w:p>
        </w:tc>
      </w:tr>
      <w:tr w:rsidR="00071112" w:rsidTr="00D56241">
        <w:trPr>
          <w:trHeight w:val="215"/>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11"/>
              </w:numPr>
              <w:tabs>
                <w:tab w:val="left" w:pos="829"/>
                <w:tab w:val="left" w:pos="830"/>
              </w:tabs>
              <w:spacing w:line="196" w:lineRule="exact"/>
              <w:ind w:hanging="361"/>
              <w:rPr>
                <w:sz w:val="18"/>
              </w:rPr>
            </w:pPr>
            <w:r>
              <w:rPr>
                <w:sz w:val="18"/>
              </w:rPr>
              <w:t>Welcomed members and describes confidentiality and informed</w:t>
            </w:r>
            <w:r>
              <w:rPr>
                <w:spacing w:val="-15"/>
                <w:sz w:val="18"/>
              </w:rPr>
              <w:t xml:space="preserve"> </w:t>
            </w:r>
            <w:r>
              <w:rPr>
                <w:sz w:val="18"/>
              </w:rPr>
              <w:t>consent.</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10"/>
              </w:numPr>
              <w:tabs>
                <w:tab w:val="left" w:pos="829"/>
                <w:tab w:val="left" w:pos="830"/>
              </w:tabs>
              <w:spacing w:line="200" w:lineRule="exact"/>
              <w:ind w:hanging="361"/>
              <w:rPr>
                <w:sz w:val="18"/>
              </w:rPr>
            </w:pPr>
            <w:r>
              <w:rPr>
                <w:sz w:val="18"/>
              </w:rPr>
              <w:t>Facilitated initial welcoming group</w:t>
            </w:r>
            <w:r>
              <w:rPr>
                <w:spacing w:val="-6"/>
                <w:sz w:val="18"/>
              </w:rPr>
              <w:t xml:space="preserve"> </w:t>
            </w:r>
            <w:r>
              <w:rPr>
                <w:sz w:val="18"/>
              </w:rPr>
              <w:t>round</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9"/>
              </w:numPr>
              <w:tabs>
                <w:tab w:val="left" w:pos="829"/>
                <w:tab w:val="left" w:pos="830"/>
              </w:tabs>
              <w:spacing w:line="200" w:lineRule="exact"/>
              <w:ind w:hanging="361"/>
              <w:rPr>
                <w:sz w:val="18"/>
              </w:rPr>
            </w:pPr>
            <w:r>
              <w:rPr>
                <w:sz w:val="18"/>
              </w:rPr>
              <w:t>Blocked harmful interpersonal</w:t>
            </w:r>
            <w:r>
              <w:rPr>
                <w:spacing w:val="3"/>
                <w:sz w:val="18"/>
              </w:rPr>
              <w:t xml:space="preserve"> </w:t>
            </w:r>
            <w:r>
              <w:rPr>
                <w:sz w:val="18"/>
              </w:rPr>
              <w:t>processes</w:t>
            </w:r>
          </w:p>
        </w:tc>
        <w:tc>
          <w:tcPr>
            <w:tcW w:w="447" w:type="dxa"/>
          </w:tcPr>
          <w:p w:rsidR="00071112" w:rsidRDefault="00071112" w:rsidP="00D56241">
            <w:pPr>
              <w:pStyle w:val="TableParagraph"/>
              <w:rPr>
                <w:rFonts w:ascii="Times New Roman"/>
                <w:sz w:val="14"/>
              </w:rPr>
            </w:pPr>
          </w:p>
        </w:tc>
      </w:tr>
      <w:tr w:rsidR="00071112" w:rsidTr="00D56241">
        <w:trPr>
          <w:trHeight w:val="215"/>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8"/>
              </w:numPr>
              <w:tabs>
                <w:tab w:val="left" w:pos="829"/>
                <w:tab w:val="left" w:pos="830"/>
              </w:tabs>
              <w:spacing w:line="196" w:lineRule="exact"/>
              <w:ind w:hanging="361"/>
              <w:rPr>
                <w:sz w:val="18"/>
              </w:rPr>
            </w:pPr>
            <w:r>
              <w:rPr>
                <w:sz w:val="18"/>
              </w:rPr>
              <w:t>Facilitated feedback between two</w:t>
            </w:r>
            <w:r>
              <w:rPr>
                <w:spacing w:val="-7"/>
                <w:sz w:val="18"/>
              </w:rPr>
              <w:t xml:space="preserve"> </w:t>
            </w:r>
            <w:r>
              <w:rPr>
                <w:spacing w:val="-3"/>
                <w:sz w:val="18"/>
              </w:rPr>
              <w:t>members</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7"/>
              </w:numPr>
              <w:tabs>
                <w:tab w:val="left" w:pos="829"/>
                <w:tab w:val="left" w:pos="830"/>
              </w:tabs>
              <w:spacing w:line="200" w:lineRule="exact"/>
              <w:ind w:hanging="361"/>
              <w:rPr>
                <w:sz w:val="18"/>
              </w:rPr>
            </w:pPr>
            <w:r>
              <w:rPr>
                <w:sz w:val="18"/>
              </w:rPr>
              <w:t>Implemented creative, theory based intervention in</w:t>
            </w:r>
            <w:r>
              <w:rPr>
                <w:spacing w:val="-19"/>
                <w:sz w:val="18"/>
              </w:rPr>
              <w:t xml:space="preserve"> </w:t>
            </w:r>
            <w:r>
              <w:rPr>
                <w:spacing w:val="-3"/>
                <w:sz w:val="18"/>
              </w:rPr>
              <w:t>group</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Group and individual student goals were established to assist with direction of group.</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Demonstrated evidence of selection, awareness, and application of group counseling theory (or theories) was observed.</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Applied knowledge of group dynamics, psychological theories, and stages of human development and growth (i.e., stages of</w:t>
            </w:r>
          </w:p>
          <w:p w:rsidR="00071112" w:rsidRDefault="00071112" w:rsidP="00D56241">
            <w:pPr>
              <w:pStyle w:val="TableParagraph"/>
              <w:spacing w:line="192" w:lineRule="exact"/>
              <w:ind w:left="109"/>
              <w:rPr>
                <w:sz w:val="18"/>
              </w:rPr>
            </w:pPr>
            <w:r>
              <w:rPr>
                <w:sz w:val="18"/>
              </w:rPr>
              <w:t>group formation, student level of cognitive/social development, etc.).</w:t>
            </w:r>
          </w:p>
        </w:tc>
        <w:tc>
          <w:tcPr>
            <w:tcW w:w="447" w:type="dxa"/>
          </w:tcPr>
          <w:p w:rsidR="00071112" w:rsidRDefault="00071112" w:rsidP="00D56241">
            <w:pPr>
              <w:pStyle w:val="TableParagraph"/>
              <w:rPr>
                <w:rFonts w:ascii="Times New Roman"/>
                <w:sz w:val="18"/>
              </w:rPr>
            </w:pPr>
          </w:p>
        </w:tc>
      </w:tr>
      <w:tr w:rsidR="00071112" w:rsidTr="00D56241">
        <w:trPr>
          <w:trHeight w:val="210"/>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91" w:lineRule="exact"/>
              <w:ind w:left="109"/>
              <w:rPr>
                <w:sz w:val="18"/>
              </w:rPr>
            </w:pPr>
            <w:r>
              <w:rPr>
                <w:sz w:val="18"/>
              </w:rPr>
              <w:t>Facilitated student problem identification and resolution.</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9543" w:type="dxa"/>
            <w:gridSpan w:val="3"/>
          </w:tcPr>
          <w:p w:rsidR="00071112" w:rsidRDefault="00071112" w:rsidP="00D56241">
            <w:pPr>
              <w:pStyle w:val="TableParagraph"/>
              <w:spacing w:line="186" w:lineRule="exact"/>
              <w:ind w:left="110"/>
              <w:rPr>
                <w:b/>
                <w:sz w:val="18"/>
              </w:rPr>
            </w:pPr>
            <w:r>
              <w:rPr>
                <w:b/>
                <w:sz w:val="18"/>
              </w:rPr>
              <w:t>Standard III: The practicum student demonstrates professional conduct that facilitates effective group process.</w:t>
            </w: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Led group without dominating.</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Encouraged group members’ self-expression, autonomy, and self-direction.</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Demonstrated and encouraged mutual respect among group members.</w:t>
            </w:r>
          </w:p>
        </w:tc>
        <w:tc>
          <w:tcPr>
            <w:tcW w:w="447" w:type="dxa"/>
          </w:tcPr>
          <w:p w:rsidR="00071112" w:rsidRDefault="00071112" w:rsidP="00D56241">
            <w:pPr>
              <w:pStyle w:val="TableParagraph"/>
              <w:rPr>
                <w:rFonts w:ascii="Times New Roman"/>
                <w:sz w:val="14"/>
              </w:rPr>
            </w:pPr>
          </w:p>
        </w:tc>
      </w:tr>
      <w:tr w:rsidR="00071112" w:rsidTr="00D56241">
        <w:trPr>
          <w:trHeight w:val="203"/>
        </w:trPr>
        <w:tc>
          <w:tcPr>
            <w:tcW w:w="452" w:type="dxa"/>
            <w:tcBorders>
              <w:bottom w:val="single" w:sz="6" w:space="0" w:color="000000"/>
            </w:tcBorders>
          </w:tcPr>
          <w:p w:rsidR="00071112" w:rsidRDefault="00071112" w:rsidP="00D56241">
            <w:pPr>
              <w:pStyle w:val="TableParagraph"/>
              <w:rPr>
                <w:rFonts w:ascii="Times New Roman"/>
                <w:sz w:val="14"/>
              </w:rPr>
            </w:pPr>
          </w:p>
        </w:tc>
        <w:tc>
          <w:tcPr>
            <w:tcW w:w="8644" w:type="dxa"/>
            <w:tcBorders>
              <w:bottom w:val="single" w:sz="6" w:space="0" w:color="000000"/>
            </w:tcBorders>
          </w:tcPr>
          <w:p w:rsidR="00071112" w:rsidRDefault="00071112" w:rsidP="00D56241">
            <w:pPr>
              <w:pStyle w:val="TableParagraph"/>
              <w:spacing w:line="184" w:lineRule="exact"/>
              <w:ind w:left="109"/>
              <w:rPr>
                <w:sz w:val="18"/>
              </w:rPr>
            </w:pPr>
            <w:r>
              <w:rPr>
                <w:sz w:val="18"/>
              </w:rPr>
              <w:t>Used appropriate vocabulary to group members.</w:t>
            </w:r>
          </w:p>
        </w:tc>
        <w:tc>
          <w:tcPr>
            <w:tcW w:w="447" w:type="dxa"/>
            <w:tcBorders>
              <w:bottom w:val="single" w:sz="6" w:space="0" w:color="000000"/>
            </w:tcBorders>
          </w:tcPr>
          <w:p w:rsidR="00071112" w:rsidRDefault="00071112" w:rsidP="00D56241">
            <w:pPr>
              <w:pStyle w:val="TableParagraph"/>
              <w:rPr>
                <w:rFonts w:ascii="Times New Roman"/>
                <w:sz w:val="14"/>
              </w:rPr>
            </w:pPr>
          </w:p>
        </w:tc>
      </w:tr>
      <w:tr w:rsidR="00071112" w:rsidTr="00D56241">
        <w:trPr>
          <w:trHeight w:val="203"/>
        </w:trPr>
        <w:tc>
          <w:tcPr>
            <w:tcW w:w="452" w:type="dxa"/>
            <w:tcBorders>
              <w:top w:val="single" w:sz="6" w:space="0" w:color="000000"/>
            </w:tcBorders>
          </w:tcPr>
          <w:p w:rsidR="00071112" w:rsidRDefault="00071112" w:rsidP="00D56241">
            <w:pPr>
              <w:pStyle w:val="TableParagraph"/>
              <w:rPr>
                <w:rFonts w:ascii="Times New Roman"/>
                <w:sz w:val="14"/>
              </w:rPr>
            </w:pPr>
          </w:p>
        </w:tc>
        <w:tc>
          <w:tcPr>
            <w:tcW w:w="8644" w:type="dxa"/>
            <w:tcBorders>
              <w:top w:val="single" w:sz="6" w:space="0" w:color="000000"/>
            </w:tcBorders>
          </w:tcPr>
          <w:p w:rsidR="00071112" w:rsidRDefault="00071112" w:rsidP="00D56241">
            <w:pPr>
              <w:pStyle w:val="TableParagraph"/>
              <w:spacing w:line="184" w:lineRule="exact"/>
              <w:ind w:left="109"/>
              <w:rPr>
                <w:sz w:val="18"/>
              </w:rPr>
            </w:pPr>
            <w:r>
              <w:rPr>
                <w:sz w:val="18"/>
              </w:rPr>
              <w:t>Demonstrated appropriate ethical considerations (confidentiality, cross-cultural effectiveness, dual relationships, etc.).</w:t>
            </w:r>
          </w:p>
        </w:tc>
        <w:tc>
          <w:tcPr>
            <w:tcW w:w="447" w:type="dxa"/>
            <w:tcBorders>
              <w:top w:val="single" w:sz="6" w:space="0" w:color="000000"/>
            </w:tcBorders>
          </w:tcPr>
          <w:p w:rsidR="00071112" w:rsidRDefault="00071112" w:rsidP="00D56241">
            <w:pPr>
              <w:pStyle w:val="TableParagraph"/>
              <w:rPr>
                <w:rFonts w:ascii="Times New Roman"/>
                <w:sz w:val="14"/>
              </w:rPr>
            </w:pPr>
          </w:p>
        </w:tc>
      </w:tr>
    </w:tbl>
    <w:p w:rsidR="00071112" w:rsidRDefault="00071112" w:rsidP="00071112">
      <w:pPr>
        <w:pStyle w:val="BodyText"/>
        <w:spacing w:before="5"/>
        <w:rPr>
          <w:rFonts w:ascii="Arial"/>
          <w:sz w:val="17"/>
        </w:rPr>
      </w:pPr>
    </w:p>
    <w:p w:rsidR="00071112" w:rsidRPr="009E2B80" w:rsidRDefault="00071112" w:rsidP="00071112">
      <w:pPr>
        <w:ind w:left="259"/>
        <w:rPr>
          <w:rFonts w:ascii="Arial"/>
          <w:b/>
          <w:sz w:val="18"/>
        </w:rPr>
        <w:sectPr w:rsidR="00071112" w:rsidRPr="009E2B80">
          <w:pgSz w:w="12240" w:h="15840"/>
          <w:pgMar w:top="700" w:right="0" w:bottom="280" w:left="0" w:header="720" w:footer="720" w:gutter="0"/>
          <w:cols w:space="720"/>
        </w:sectPr>
      </w:pPr>
      <w:r>
        <w:rPr>
          <w:rFonts w:ascii="Arial"/>
          <w:b/>
          <w:sz w:val="18"/>
          <w:u w:val="single"/>
        </w:rPr>
        <w:t>SUMMARY COMMENTS AND RECOMMENDATIONS:</w:t>
      </w:r>
    </w:p>
    <w:p w:rsidR="00071112" w:rsidRPr="00B77FA9" w:rsidRDefault="00071112" w:rsidP="00071112">
      <w:pPr>
        <w:spacing w:before="96"/>
        <w:jc w:val="center"/>
        <w:rPr>
          <w:rFonts w:ascii="Arial"/>
          <w:b/>
          <w:color w:val="2F5496"/>
          <w:sz w:val="28"/>
          <w:szCs w:val="28"/>
        </w:rPr>
      </w:pPr>
      <w:r w:rsidRPr="00B77FA9">
        <w:rPr>
          <w:rFonts w:ascii="Arial"/>
          <w:b/>
          <w:color w:val="2F5496"/>
          <w:sz w:val="28"/>
          <w:szCs w:val="28"/>
          <w:u w:val="single"/>
        </w:rPr>
        <w:t>Observation Assessment</w:t>
      </w:r>
    </w:p>
    <w:p w:rsidR="00071112" w:rsidRDefault="00071112" w:rsidP="00071112">
      <w:pPr>
        <w:pStyle w:val="BodyText"/>
        <w:spacing w:before="2"/>
        <w:rPr>
          <w:rFonts w:ascii="Arial"/>
          <w:sz w:val="10"/>
        </w:rPr>
      </w:pPr>
    </w:p>
    <w:p w:rsidR="00071112" w:rsidRDefault="00071112" w:rsidP="00071112">
      <w:pPr>
        <w:tabs>
          <w:tab w:val="left" w:pos="649"/>
        </w:tabs>
        <w:spacing w:before="94"/>
        <w:ind w:left="259"/>
        <w:rPr>
          <w:rFonts w:ascii="Arial"/>
          <w:sz w:val="16"/>
        </w:rPr>
      </w:pPr>
      <w:r>
        <w:rPr>
          <w:rFonts w:ascii="Arial"/>
          <w:w w:val="99"/>
          <w:sz w:val="16"/>
          <w:u w:val="single"/>
        </w:rPr>
        <w:t xml:space="preserve"> </w:t>
      </w:r>
      <w:r>
        <w:rPr>
          <w:rFonts w:ascii="Arial"/>
          <w:sz w:val="16"/>
          <w:u w:val="single"/>
        </w:rPr>
        <w:tab/>
      </w:r>
      <w:r>
        <w:rPr>
          <w:rFonts w:ascii="Arial"/>
          <w:sz w:val="16"/>
        </w:rPr>
        <w:t>Exceeds Expectations    100 -</w:t>
      </w:r>
      <w:r>
        <w:rPr>
          <w:rFonts w:ascii="Arial"/>
          <w:spacing w:val="-6"/>
          <w:sz w:val="16"/>
        </w:rPr>
        <w:t xml:space="preserve"> </w:t>
      </w:r>
      <w:r>
        <w:rPr>
          <w:rFonts w:ascii="Arial"/>
          <w:sz w:val="16"/>
        </w:rPr>
        <w:t>92</w:t>
      </w:r>
    </w:p>
    <w:p w:rsidR="00071112" w:rsidRDefault="00071112" w:rsidP="00071112">
      <w:pPr>
        <w:tabs>
          <w:tab w:val="left" w:pos="649"/>
          <w:tab w:val="right" w:pos="3000"/>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Outstanding</w:t>
      </w:r>
      <w:r>
        <w:rPr>
          <w:rFonts w:ascii="Arial"/>
          <w:sz w:val="16"/>
        </w:rPr>
        <w:tab/>
        <w:t>91 -</w:t>
      </w:r>
      <w:r>
        <w:rPr>
          <w:rFonts w:ascii="Arial"/>
          <w:spacing w:val="-6"/>
          <w:sz w:val="16"/>
        </w:rPr>
        <w:t xml:space="preserve"> </w:t>
      </w:r>
      <w:r>
        <w:rPr>
          <w:rFonts w:ascii="Arial"/>
          <w:sz w:val="16"/>
        </w:rPr>
        <w:t>82</w:t>
      </w:r>
    </w:p>
    <w:p w:rsidR="00071112" w:rsidRDefault="00071112" w:rsidP="00071112">
      <w:pPr>
        <w:tabs>
          <w:tab w:val="left" w:pos="649"/>
          <w:tab w:val="right" w:pos="3000"/>
        </w:tabs>
        <w:spacing w:before="185"/>
        <w:ind w:left="259"/>
        <w:rPr>
          <w:rFonts w:ascii="Arial"/>
          <w:sz w:val="16"/>
        </w:rPr>
      </w:pPr>
      <w:r>
        <w:rPr>
          <w:rFonts w:ascii="Arial"/>
          <w:w w:val="99"/>
          <w:sz w:val="16"/>
          <w:u w:val="single"/>
        </w:rPr>
        <w:t xml:space="preserve"> </w:t>
      </w:r>
      <w:r>
        <w:rPr>
          <w:rFonts w:ascii="Arial"/>
          <w:sz w:val="16"/>
          <w:u w:val="single"/>
        </w:rPr>
        <w:tab/>
      </w:r>
      <w:r>
        <w:rPr>
          <w:rFonts w:ascii="Arial"/>
          <w:sz w:val="16"/>
        </w:rPr>
        <w:t>Acceptable</w:t>
      </w:r>
      <w:r>
        <w:rPr>
          <w:rFonts w:ascii="Arial"/>
          <w:sz w:val="16"/>
        </w:rPr>
        <w:tab/>
        <w:t>81 -</w:t>
      </w:r>
      <w:r>
        <w:rPr>
          <w:rFonts w:ascii="Arial"/>
          <w:spacing w:val="-6"/>
          <w:sz w:val="16"/>
        </w:rPr>
        <w:t xml:space="preserve"> </w:t>
      </w:r>
      <w:r>
        <w:rPr>
          <w:rFonts w:ascii="Arial"/>
          <w:sz w:val="16"/>
        </w:rPr>
        <w:t>72</w:t>
      </w:r>
    </w:p>
    <w:p w:rsidR="00071112" w:rsidRDefault="00071112" w:rsidP="00071112">
      <w:pPr>
        <w:tabs>
          <w:tab w:val="left" w:pos="649"/>
          <w:tab w:val="right" w:pos="3000"/>
        </w:tabs>
        <w:spacing w:before="181"/>
        <w:ind w:left="259"/>
        <w:rPr>
          <w:rFonts w:ascii="Arial"/>
          <w:sz w:val="16"/>
        </w:rPr>
      </w:pPr>
      <w:r>
        <w:rPr>
          <w:rFonts w:ascii="Arial"/>
          <w:w w:val="99"/>
          <w:sz w:val="16"/>
          <w:u w:val="single"/>
        </w:rPr>
        <w:t xml:space="preserve"> </w:t>
      </w:r>
      <w:r>
        <w:rPr>
          <w:rFonts w:ascii="Arial"/>
          <w:sz w:val="16"/>
          <w:u w:val="single"/>
        </w:rPr>
        <w:tab/>
      </w:r>
      <w:r>
        <w:rPr>
          <w:rFonts w:ascii="Arial"/>
          <w:sz w:val="16"/>
        </w:rPr>
        <w:t>Below</w:t>
      </w:r>
      <w:r>
        <w:rPr>
          <w:rFonts w:ascii="Arial"/>
          <w:spacing w:val="-3"/>
          <w:sz w:val="16"/>
        </w:rPr>
        <w:t xml:space="preserve"> </w:t>
      </w:r>
      <w:r>
        <w:rPr>
          <w:rFonts w:ascii="Arial"/>
          <w:sz w:val="16"/>
        </w:rPr>
        <w:t>Average</w:t>
      </w:r>
      <w:r>
        <w:rPr>
          <w:rFonts w:ascii="Arial"/>
          <w:sz w:val="16"/>
        </w:rPr>
        <w:tab/>
        <w:t>71 -</w:t>
      </w:r>
      <w:r>
        <w:rPr>
          <w:rFonts w:ascii="Arial"/>
          <w:spacing w:val="-5"/>
          <w:sz w:val="16"/>
        </w:rPr>
        <w:t xml:space="preserve"> </w:t>
      </w:r>
      <w:r>
        <w:rPr>
          <w:rFonts w:ascii="Arial"/>
          <w:sz w:val="16"/>
        </w:rPr>
        <w:t>62</w:t>
      </w:r>
    </w:p>
    <w:p w:rsidR="00071112" w:rsidRDefault="00071112" w:rsidP="00071112">
      <w:pPr>
        <w:tabs>
          <w:tab w:val="left" w:pos="649"/>
          <w:tab w:val="right" w:pos="2991"/>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Needs Remediation</w:t>
      </w:r>
      <w:r>
        <w:rPr>
          <w:rFonts w:ascii="Arial"/>
          <w:sz w:val="16"/>
        </w:rPr>
        <w:tab/>
        <w:t>61</w:t>
      </w:r>
    </w:p>
    <w:p w:rsidR="00071112" w:rsidRDefault="00071112" w:rsidP="00071112">
      <w:pPr>
        <w:tabs>
          <w:tab w:val="left" w:pos="5301"/>
        </w:tabs>
        <w:spacing w:before="790"/>
        <w:ind w:left="259"/>
        <w:rPr>
          <w:rFonts w:ascii="Arial"/>
          <w:sz w:val="13"/>
        </w:rPr>
      </w:pPr>
      <w:r>
        <w:rPr>
          <w:noProof/>
          <w:sz w:val="22"/>
        </w:rPr>
        <mc:AlternateContent>
          <mc:Choice Requires="wps">
            <w:drawing>
              <wp:anchor distT="0" distB="0" distL="114300" distR="114300" simplePos="0" relativeHeight="251669504" behindDoc="0" locked="0" layoutInCell="1" allowOverlap="1" wp14:anchorId="300ED05E" wp14:editId="435C6636">
                <wp:simplePos x="0" y="0"/>
                <wp:positionH relativeFrom="page">
                  <wp:posOffset>164465</wp:posOffset>
                </wp:positionH>
                <wp:positionV relativeFrom="paragraph">
                  <wp:posOffset>516890</wp:posOffset>
                </wp:positionV>
                <wp:extent cx="274447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E8F0" id="Line 1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40.7pt" to="229.05pt,4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" strokeweight=".72pt">
                <o:lock v:ext="edit" shapetype="f"/>
                <w10:wrap anchorx="page"/>
              </v:line>
            </w:pict>
          </mc:Fallback>
        </mc:AlternateContent>
      </w:r>
      <w:r>
        <w:rPr>
          <w:noProof/>
          <w:sz w:val="22"/>
        </w:rPr>
        <mc:AlternateContent>
          <mc:Choice Requires="wps">
            <w:drawing>
              <wp:anchor distT="0" distB="0" distL="114300" distR="114300" simplePos="0" relativeHeight="251670528" behindDoc="0" locked="0" layoutInCell="1" allowOverlap="1" wp14:anchorId="4ACA0B12" wp14:editId="44178921">
                <wp:simplePos x="0" y="0"/>
                <wp:positionH relativeFrom="page">
                  <wp:posOffset>3366135</wp:posOffset>
                </wp:positionH>
                <wp:positionV relativeFrom="paragraph">
                  <wp:posOffset>516890</wp:posOffset>
                </wp:positionV>
                <wp:extent cx="2744470"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83EE" id="Line 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40.7pt" to="481.15pt,4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" strokeweight=".72pt">
                <o:lock v:ext="edit" shapetype="f"/>
                <w10:wrap anchorx="page"/>
              </v:line>
            </w:pict>
          </mc:Fallback>
        </mc:AlternateContent>
      </w:r>
      <w:r>
        <w:rPr>
          <w:rFonts w:ascii="Arial"/>
          <w:sz w:val="13"/>
        </w:rPr>
        <w:t xml:space="preserve"> PRACTICUM</w:t>
      </w:r>
      <w:r>
        <w:rPr>
          <w:rFonts w:ascii="Arial"/>
          <w:spacing w:val="-8"/>
          <w:sz w:val="13"/>
        </w:rPr>
        <w:t xml:space="preserve"> </w:t>
      </w:r>
      <w:r>
        <w:rPr>
          <w:rFonts w:ascii="Arial"/>
          <w:sz w:val="13"/>
        </w:rPr>
        <w:t>STUDENT</w:t>
      </w:r>
      <w:r>
        <w:rPr>
          <w:rFonts w:ascii="Arial"/>
          <w:spacing w:val="-5"/>
          <w:sz w:val="13"/>
        </w:rPr>
        <w:t xml:space="preserve"> </w:t>
      </w:r>
      <w:r>
        <w:rPr>
          <w:rFonts w:ascii="Arial"/>
          <w:sz w:val="13"/>
        </w:rPr>
        <w:t>SIGNATURE</w:t>
      </w:r>
      <w:r>
        <w:rPr>
          <w:rFonts w:ascii="Arial"/>
          <w:sz w:val="13"/>
        </w:rPr>
        <w:tab/>
        <w:t>University FIELD SUPERVISOR</w:t>
      </w:r>
      <w:r>
        <w:rPr>
          <w:rFonts w:ascii="Arial"/>
          <w:spacing w:val="4"/>
          <w:sz w:val="13"/>
        </w:rPr>
        <w:t xml:space="preserve"> </w:t>
      </w:r>
      <w:r>
        <w:rPr>
          <w:rFonts w:ascii="Arial"/>
          <w:sz w:val="13"/>
        </w:rPr>
        <w:t>SIGNATURE</w:t>
      </w:r>
    </w:p>
    <w:p w:rsidR="00071112" w:rsidRDefault="00071112" w:rsidP="00071112">
      <w:pPr>
        <w:tabs>
          <w:tab w:val="left" w:pos="5301"/>
        </w:tabs>
        <w:spacing w:before="542"/>
        <w:ind w:left="259"/>
        <w:rPr>
          <w:rFonts w:ascii="Arial"/>
          <w:sz w:val="13"/>
        </w:rPr>
      </w:pPr>
      <w:r>
        <w:rPr>
          <w:noProof/>
          <w:sz w:val="22"/>
        </w:rPr>
        <mc:AlternateContent>
          <mc:Choice Requires="wps">
            <w:drawing>
              <wp:anchor distT="0" distB="0" distL="114300" distR="114300" simplePos="0" relativeHeight="251671552" behindDoc="0" locked="0" layoutInCell="1" allowOverlap="1" wp14:anchorId="55F49DCA" wp14:editId="24563051">
                <wp:simplePos x="0" y="0"/>
                <wp:positionH relativeFrom="page">
                  <wp:posOffset>164465</wp:posOffset>
                </wp:positionH>
                <wp:positionV relativeFrom="paragraph">
                  <wp:posOffset>356235</wp:posOffset>
                </wp:positionV>
                <wp:extent cx="274447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CE38A" id="Line 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28.05pt" to="229.0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" strokeweight=".72pt">
                <o:lock v:ext="edit" shapetype="f"/>
                <w10:wrap anchorx="page"/>
              </v:line>
            </w:pict>
          </mc:Fallback>
        </mc:AlternateContent>
      </w:r>
      <w:r>
        <w:rPr>
          <w:noProof/>
          <w:sz w:val="22"/>
        </w:rPr>
        <mc:AlternateContent>
          <mc:Choice Requires="wps">
            <w:drawing>
              <wp:anchor distT="0" distB="0" distL="114300" distR="114300" simplePos="0" relativeHeight="251672576" behindDoc="0" locked="0" layoutInCell="1" allowOverlap="1" wp14:anchorId="1988566A" wp14:editId="1E67E2D2">
                <wp:simplePos x="0" y="0"/>
                <wp:positionH relativeFrom="page">
                  <wp:posOffset>3366135</wp:posOffset>
                </wp:positionH>
                <wp:positionV relativeFrom="paragraph">
                  <wp:posOffset>356235</wp:posOffset>
                </wp:positionV>
                <wp:extent cx="274447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9C8BE" id="Line 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28.05pt" to="481.1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" strokeweight=".72pt">
                <o:lock v:ext="edit" shapetype="f"/>
                <w10:wrap anchorx="page"/>
              </v:line>
            </w:pict>
          </mc:Fallback>
        </mc:AlternateContent>
      </w:r>
      <w:r>
        <w:rPr>
          <w:rFonts w:ascii="Arial"/>
          <w:sz w:val="13"/>
        </w:rPr>
        <w:t>POST-OBSERVATION</w:t>
      </w:r>
      <w:r>
        <w:rPr>
          <w:rFonts w:ascii="Arial"/>
          <w:spacing w:val="-3"/>
          <w:sz w:val="13"/>
        </w:rPr>
        <w:t xml:space="preserve"> </w:t>
      </w:r>
      <w:r>
        <w:rPr>
          <w:rFonts w:ascii="Arial"/>
          <w:sz w:val="13"/>
        </w:rPr>
        <w:t>CONFERENCE DATE</w:t>
      </w:r>
      <w:r>
        <w:rPr>
          <w:rFonts w:ascii="Arial"/>
          <w:sz w:val="13"/>
        </w:rPr>
        <w:tab/>
        <w:t>SITE SUPERVISOR</w:t>
      </w:r>
      <w:r>
        <w:rPr>
          <w:rFonts w:ascii="Arial"/>
          <w:spacing w:val="7"/>
          <w:sz w:val="13"/>
        </w:rPr>
        <w:t xml:space="preserve"> </w:t>
      </w:r>
      <w:r>
        <w:rPr>
          <w:rFonts w:ascii="Arial"/>
          <w:sz w:val="13"/>
        </w:rPr>
        <w:t>SIGNATURE</w:t>
      </w:r>
    </w:p>
    <w:p w:rsidR="00071112" w:rsidRDefault="00071112" w:rsidP="00071112">
      <w:pPr>
        <w:rPr>
          <w:rFonts w:ascii="Arial"/>
          <w:sz w:val="13"/>
        </w:rPr>
      </w:pPr>
    </w:p>
    <w:p w:rsidR="00071112" w:rsidRDefault="00071112" w:rsidP="00071112">
      <w:pPr>
        <w:rPr>
          <w:rFonts w:ascii="Arial"/>
          <w:sz w:val="13"/>
        </w:rPr>
      </w:pPr>
    </w:p>
    <w:p w:rsidR="00071112" w:rsidRDefault="00071112" w:rsidP="00071112">
      <w:pPr>
        <w:rPr>
          <w:rFonts w:ascii="Arial"/>
          <w:sz w:val="13"/>
        </w:rPr>
      </w:pPr>
    </w:p>
    <w:p w:rsidR="00071112" w:rsidRDefault="00071112" w:rsidP="00071112">
      <w:pPr>
        <w:rPr>
          <w:rFonts w:ascii="Arial"/>
          <w:sz w:val="13"/>
        </w:rPr>
        <w:sectPr w:rsidR="00071112">
          <w:pgSz w:w="12240" w:h="15840"/>
          <w:pgMar w:top="1500" w:right="0" w:bottom="280" w:left="0" w:header="720" w:footer="720" w:gutter="0"/>
          <w:cols w:space="720"/>
        </w:sectPr>
      </w:pPr>
      <w:r>
        <w:rPr>
          <w:rFonts w:ascii="Arial"/>
          <w:sz w:val="13"/>
        </w:rPr>
        <w:t>T</w:t>
      </w:r>
    </w:p>
    <w:p w:rsidR="00071112" w:rsidRPr="00B77FA9" w:rsidRDefault="00071112" w:rsidP="00071112">
      <w:pPr>
        <w:ind w:left="757" w:right="755"/>
        <w:jc w:val="center"/>
        <w:rPr>
          <w:rFonts w:ascii="Arial"/>
          <w:b/>
          <w:color w:val="2F5496"/>
          <w:sz w:val="28"/>
          <w:szCs w:val="28"/>
        </w:rPr>
      </w:pPr>
      <w:r w:rsidRPr="00B77FA9">
        <w:rPr>
          <w:rFonts w:ascii="Arial"/>
          <w:b/>
          <w:color w:val="2F5496"/>
          <w:sz w:val="28"/>
          <w:szCs w:val="28"/>
        </w:rPr>
        <w:t>COUNSELING OBSERVATION FORM</w:t>
      </w:r>
    </w:p>
    <w:p w:rsidR="00071112" w:rsidRDefault="00071112" w:rsidP="00071112">
      <w:pPr>
        <w:pStyle w:val="BodyText"/>
        <w:spacing w:before="7"/>
        <w:rPr>
          <w:rFonts w:ascii="Arial"/>
          <w:b/>
          <w:sz w:val="22"/>
        </w:rPr>
      </w:pPr>
    </w:p>
    <w:p w:rsidR="00071112" w:rsidRDefault="00071112" w:rsidP="00071112">
      <w:pPr>
        <w:tabs>
          <w:tab w:val="left" w:pos="5351"/>
          <w:tab w:val="left" w:pos="9673"/>
        </w:tabs>
        <w:ind w:left="259"/>
        <w:rPr>
          <w:rFonts w:ascii="Arial"/>
          <w:sz w:val="20"/>
        </w:rPr>
      </w:pPr>
      <w:r>
        <w:rPr>
          <w:rFonts w:ascii="Arial"/>
          <w:sz w:val="20"/>
        </w:rPr>
        <w:t>Practicum</w:t>
      </w:r>
      <w:r>
        <w:rPr>
          <w:rFonts w:ascii="Arial"/>
          <w:spacing w:val="3"/>
          <w:sz w:val="20"/>
        </w:rPr>
        <w:t xml:space="preserve"> </w:t>
      </w:r>
      <w:r>
        <w:rPr>
          <w:rFonts w:ascii="Arial"/>
          <w:sz w:val="20"/>
        </w:rPr>
        <w:t>Student:</w:t>
      </w:r>
      <w:r>
        <w:rPr>
          <w:rFonts w:ascii="Arial"/>
          <w:sz w:val="20"/>
          <w:u w:val="single"/>
        </w:rPr>
        <w:t xml:space="preserve"> </w:t>
      </w:r>
      <w:r>
        <w:rPr>
          <w:rFonts w:ascii="Arial"/>
          <w:sz w:val="20"/>
          <w:u w:val="single"/>
        </w:rPr>
        <w:tab/>
      </w:r>
      <w:r>
        <w:rPr>
          <w:rFonts w:ascii="Arial"/>
          <w:sz w:val="20"/>
        </w:rPr>
        <w:t xml:space="preserve">Date </w:t>
      </w:r>
      <w:r>
        <w:rPr>
          <w:rFonts w:ascii="Arial"/>
          <w:spacing w:val="-4"/>
          <w:sz w:val="20"/>
        </w:rPr>
        <w:t>of</w:t>
      </w:r>
      <w:r>
        <w:rPr>
          <w:rFonts w:ascii="Arial"/>
          <w:spacing w:val="-2"/>
          <w:sz w:val="20"/>
        </w:rPr>
        <w:t xml:space="preserve"> </w:t>
      </w:r>
      <w:r>
        <w:rPr>
          <w:rFonts w:ascii="Arial"/>
          <w:sz w:val="20"/>
        </w:rPr>
        <w:t xml:space="preserve">Observation: </w:t>
      </w:r>
      <w:r>
        <w:rPr>
          <w:rFonts w:ascii="Arial"/>
          <w:spacing w:val="-4"/>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4"/>
        <w:rPr>
          <w:rFonts w:ascii="Arial"/>
          <w:sz w:val="11"/>
        </w:rPr>
      </w:pPr>
    </w:p>
    <w:p w:rsidR="00071112" w:rsidRDefault="00071112" w:rsidP="00071112">
      <w:pPr>
        <w:tabs>
          <w:tab w:val="left" w:pos="5351"/>
          <w:tab w:val="left" w:pos="7512"/>
          <w:tab w:val="left" w:pos="9673"/>
        </w:tabs>
        <w:spacing w:before="96" w:line="213" w:lineRule="exact"/>
        <w:ind w:left="259"/>
        <w:rPr>
          <w:rFonts w:ascii="Arial"/>
          <w:sz w:val="20"/>
        </w:rPr>
      </w:pPr>
      <w:r>
        <w:rPr>
          <w:rFonts w:ascii="Arial"/>
          <w:sz w:val="20"/>
        </w:rPr>
        <w:t>School:</w:t>
      </w:r>
      <w:r>
        <w:rPr>
          <w:rFonts w:ascii="Arial"/>
          <w:sz w:val="20"/>
          <w:u w:val="single"/>
        </w:rPr>
        <w:t xml:space="preserve"> </w:t>
      </w:r>
      <w:r>
        <w:rPr>
          <w:rFonts w:ascii="Arial"/>
          <w:sz w:val="20"/>
          <w:u w:val="single"/>
        </w:rPr>
        <w:tab/>
      </w:r>
      <w:r>
        <w:rPr>
          <w:rFonts w:ascii="Arial"/>
          <w:sz w:val="20"/>
        </w:rPr>
        <w:t>Time:</w:t>
      </w:r>
      <w:r>
        <w:rPr>
          <w:rFonts w:ascii="Arial"/>
          <w:sz w:val="20"/>
          <w:u w:val="single"/>
        </w:rPr>
        <w:t xml:space="preserve"> </w:t>
      </w:r>
      <w:r>
        <w:rPr>
          <w:rFonts w:ascii="Arial"/>
          <w:sz w:val="20"/>
          <w:u w:val="single"/>
        </w:rPr>
        <w:tab/>
      </w:r>
      <w:r>
        <w:rPr>
          <w:rFonts w:ascii="Arial"/>
          <w:sz w:val="20"/>
        </w:rPr>
        <w:t xml:space="preserve">to </w:t>
      </w:r>
      <w:r>
        <w:rPr>
          <w:rFonts w:ascii="Arial"/>
          <w:spacing w:val="-7"/>
          <w:sz w:val="20"/>
        </w:rPr>
        <w:t xml:space="preserve"> </w:t>
      </w:r>
      <w:r>
        <w:rPr>
          <w:rFonts w:ascii="Arial"/>
          <w:sz w:val="20"/>
          <w:u w:val="single"/>
        </w:rPr>
        <w:t xml:space="preserve"> </w:t>
      </w:r>
      <w:r>
        <w:rPr>
          <w:rFonts w:ascii="Arial"/>
          <w:sz w:val="20"/>
          <w:u w:val="single"/>
        </w:rPr>
        <w:tab/>
      </w:r>
    </w:p>
    <w:p w:rsidR="00071112" w:rsidRDefault="00071112" w:rsidP="00071112">
      <w:pPr>
        <w:tabs>
          <w:tab w:val="left" w:pos="5351"/>
          <w:tab w:val="left" w:pos="9673"/>
        </w:tabs>
        <w:spacing w:before="116"/>
        <w:ind w:left="259"/>
        <w:rPr>
          <w:rFonts w:ascii="Arial"/>
          <w:sz w:val="20"/>
        </w:rPr>
      </w:pPr>
      <w:r>
        <w:rPr>
          <w:rFonts w:ascii="Arial"/>
          <w:sz w:val="20"/>
        </w:rPr>
        <w:t>Grade Level:</w:t>
      </w:r>
      <w:r>
        <w:rPr>
          <w:rFonts w:ascii="Arial"/>
          <w:sz w:val="20"/>
          <w:u w:val="single"/>
        </w:rPr>
        <w:t xml:space="preserve"> </w:t>
      </w:r>
      <w:r>
        <w:rPr>
          <w:rFonts w:ascii="Arial"/>
          <w:sz w:val="20"/>
          <w:u w:val="single"/>
        </w:rPr>
        <w:tab/>
      </w:r>
      <w:r>
        <w:rPr>
          <w:rFonts w:ascii="Arial"/>
          <w:sz w:val="20"/>
        </w:rPr>
        <w:t>Session</w:t>
      </w:r>
      <w:r>
        <w:rPr>
          <w:rFonts w:ascii="Arial"/>
          <w:spacing w:val="-5"/>
          <w:sz w:val="20"/>
        </w:rPr>
        <w:t xml:space="preserve"> </w:t>
      </w:r>
      <w:r>
        <w:rPr>
          <w:rFonts w:ascii="Arial"/>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9"/>
        <w:rPr>
          <w:rFonts w:ascii="Arial"/>
          <w:sz w:val="11"/>
        </w:rPr>
      </w:pPr>
    </w:p>
    <w:p w:rsidR="00071112" w:rsidRDefault="00071112" w:rsidP="00071112">
      <w:pPr>
        <w:tabs>
          <w:tab w:val="left" w:pos="9673"/>
        </w:tabs>
        <w:spacing w:before="95"/>
        <w:ind w:left="259"/>
        <w:rPr>
          <w:rFonts w:ascii="Arial"/>
          <w:sz w:val="20"/>
        </w:rPr>
      </w:pPr>
      <w:r>
        <w:rPr>
          <w:rFonts w:ascii="Arial"/>
          <w:sz w:val="20"/>
        </w:rPr>
        <w:t xml:space="preserve">Goal/Purpose: </w:t>
      </w:r>
      <w:r>
        <w:rPr>
          <w:rFonts w:ascii="Arial"/>
          <w:spacing w:val="1"/>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10"/>
        <w:rPr>
          <w:rFonts w:ascii="Arial"/>
          <w:sz w:val="11"/>
        </w:rPr>
      </w:pPr>
    </w:p>
    <w:p w:rsidR="00071112" w:rsidRDefault="00071112" w:rsidP="00071112">
      <w:pPr>
        <w:tabs>
          <w:tab w:val="left" w:pos="9673"/>
        </w:tabs>
        <w:spacing w:before="95"/>
        <w:ind w:left="259"/>
        <w:rPr>
          <w:rFonts w:ascii="Arial"/>
          <w:sz w:val="20"/>
        </w:rPr>
      </w:pPr>
      <w:r>
        <w:rPr>
          <w:rFonts w:ascii="Arial"/>
          <w:sz w:val="20"/>
        </w:rPr>
        <w:t>Session</w:t>
      </w:r>
      <w:r>
        <w:rPr>
          <w:rFonts w:ascii="Arial"/>
          <w:spacing w:val="-3"/>
          <w:sz w:val="20"/>
        </w:rPr>
        <w:t xml:space="preserve"> </w:t>
      </w:r>
      <w:r>
        <w:rPr>
          <w:rFonts w:ascii="Arial"/>
          <w:sz w:val="20"/>
        </w:rPr>
        <w:t xml:space="preserve">Objective: </w:t>
      </w:r>
      <w:r>
        <w:rPr>
          <w:rFonts w:ascii="Arial"/>
          <w:spacing w:val="-3"/>
          <w:sz w:val="20"/>
        </w:rPr>
        <w:t xml:space="preserve"> </w:t>
      </w:r>
      <w:r>
        <w:rPr>
          <w:rFonts w:ascii="Arial"/>
          <w:sz w:val="20"/>
          <w:u w:val="single"/>
        </w:rPr>
        <w:t xml:space="preserve"> </w:t>
      </w:r>
      <w:r>
        <w:rPr>
          <w:rFonts w:ascii="Arial"/>
          <w:sz w:val="20"/>
          <w:u w:val="single"/>
        </w:rPr>
        <w:tab/>
      </w:r>
    </w:p>
    <w:p w:rsidR="00071112" w:rsidRDefault="00071112" w:rsidP="00071112">
      <w:pPr>
        <w:pStyle w:val="BodyText"/>
        <w:spacing w:before="7"/>
        <w:rPr>
          <w:rFonts w:ascii="Arial"/>
          <w:sz w:val="11"/>
        </w:rPr>
      </w:pPr>
    </w:p>
    <w:p w:rsidR="00071112" w:rsidRDefault="00071112" w:rsidP="00071112">
      <w:pPr>
        <w:spacing w:before="97"/>
        <w:ind w:left="259" w:right="305"/>
        <w:rPr>
          <w:rFonts w:ascii="Arial" w:hAnsi="Arial"/>
          <w:sz w:val="18"/>
        </w:rPr>
      </w:pPr>
      <w:r>
        <w:rPr>
          <w:rFonts w:ascii="Arial" w:hAnsi="Arial"/>
          <w:sz w:val="18"/>
        </w:rPr>
        <w:t xml:space="preserve">The counseling skills listed below provide a structured process for observing the practicum student’s work in providing individual counseling to students. First, select targeted indicators identified by the practicum student or University field supervisor during the pre-observation meeting in the </w:t>
      </w:r>
      <w:r>
        <w:rPr>
          <w:rFonts w:ascii="Arial" w:hAnsi="Arial"/>
          <w:b/>
          <w:sz w:val="18"/>
        </w:rPr>
        <w:t xml:space="preserve">T </w:t>
      </w:r>
      <w:r>
        <w:rPr>
          <w:rFonts w:ascii="Arial" w:hAnsi="Arial"/>
          <w:sz w:val="18"/>
        </w:rPr>
        <w:t xml:space="preserve">column. Second, check guidance indicators that that were observed in the </w:t>
      </w:r>
      <w:r>
        <w:rPr>
          <w:rFonts w:ascii="Arial" w:hAnsi="Arial"/>
          <w:b/>
          <w:sz w:val="18"/>
        </w:rPr>
        <w:t xml:space="preserve">O </w:t>
      </w:r>
      <w:r>
        <w:rPr>
          <w:rFonts w:ascii="Arial" w:hAnsi="Arial"/>
          <w:sz w:val="18"/>
        </w:rPr>
        <w:t>column. Third, provide summary comments and/or recommendations.</w:t>
      </w:r>
    </w:p>
    <w:p w:rsidR="00071112" w:rsidRDefault="00071112" w:rsidP="00071112">
      <w:pPr>
        <w:pStyle w:val="BodyText"/>
        <w:spacing w:before="2"/>
        <w:rPr>
          <w:rFonts w:ascii="Arial"/>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8644"/>
        <w:gridCol w:w="447"/>
      </w:tblGrid>
      <w:tr w:rsidR="00071112" w:rsidTr="00D56241">
        <w:trPr>
          <w:trHeight w:val="210"/>
        </w:trPr>
        <w:tc>
          <w:tcPr>
            <w:tcW w:w="452" w:type="dxa"/>
          </w:tcPr>
          <w:p w:rsidR="00071112" w:rsidRDefault="00071112" w:rsidP="00D56241">
            <w:pPr>
              <w:pStyle w:val="TableParagraph"/>
              <w:spacing w:line="191" w:lineRule="exact"/>
              <w:ind w:left="13"/>
              <w:jc w:val="center"/>
              <w:rPr>
                <w:b/>
                <w:sz w:val="18"/>
              </w:rPr>
            </w:pPr>
            <w:r>
              <w:rPr>
                <w:b/>
                <w:w w:val="101"/>
                <w:sz w:val="18"/>
              </w:rPr>
              <w:t>T</w:t>
            </w:r>
          </w:p>
        </w:tc>
        <w:tc>
          <w:tcPr>
            <w:tcW w:w="8644" w:type="dxa"/>
          </w:tcPr>
          <w:p w:rsidR="00071112" w:rsidRDefault="00071112" w:rsidP="00D56241">
            <w:pPr>
              <w:pStyle w:val="TableParagraph"/>
              <w:spacing w:line="191" w:lineRule="exact"/>
              <w:ind w:left="3566" w:right="3553"/>
              <w:jc w:val="center"/>
              <w:rPr>
                <w:b/>
                <w:sz w:val="18"/>
              </w:rPr>
            </w:pPr>
            <w:r>
              <w:rPr>
                <w:b/>
                <w:sz w:val="18"/>
              </w:rPr>
              <w:t>Standards/Indicators</w:t>
            </w:r>
          </w:p>
        </w:tc>
        <w:tc>
          <w:tcPr>
            <w:tcW w:w="447" w:type="dxa"/>
          </w:tcPr>
          <w:p w:rsidR="00071112" w:rsidRDefault="00071112" w:rsidP="00D56241">
            <w:pPr>
              <w:pStyle w:val="TableParagraph"/>
              <w:spacing w:line="191" w:lineRule="exact"/>
              <w:ind w:left="13"/>
              <w:jc w:val="center"/>
              <w:rPr>
                <w:b/>
                <w:sz w:val="18"/>
              </w:rPr>
            </w:pPr>
            <w:r>
              <w:rPr>
                <w:b/>
                <w:w w:val="101"/>
                <w:sz w:val="18"/>
              </w:rPr>
              <w:t>O</w:t>
            </w:r>
          </w:p>
        </w:tc>
      </w:tr>
      <w:tr w:rsidR="00071112" w:rsidTr="00D56241">
        <w:trPr>
          <w:trHeight w:val="206"/>
        </w:trPr>
        <w:tc>
          <w:tcPr>
            <w:tcW w:w="9543" w:type="dxa"/>
            <w:gridSpan w:val="3"/>
          </w:tcPr>
          <w:p w:rsidR="00071112" w:rsidRDefault="00071112" w:rsidP="00D56241">
            <w:pPr>
              <w:pStyle w:val="TableParagraph"/>
              <w:spacing w:line="186" w:lineRule="exact"/>
              <w:ind w:left="110"/>
              <w:rPr>
                <w:b/>
                <w:sz w:val="18"/>
              </w:rPr>
            </w:pPr>
            <w:r>
              <w:rPr>
                <w:b/>
                <w:sz w:val="18"/>
              </w:rPr>
              <w:t>Standard I: Uses accepted theory and effective technique to provide individual counseling.</w:t>
            </w:r>
          </w:p>
        </w:tc>
      </w:tr>
      <w:tr w:rsidR="00071112" w:rsidTr="00D56241">
        <w:trPr>
          <w:trHeight w:val="825"/>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tabs>
                <w:tab w:val="left" w:pos="3926"/>
              </w:tabs>
              <w:ind w:left="109" w:right="243"/>
              <w:rPr>
                <w:sz w:val="18"/>
              </w:rPr>
            </w:pPr>
            <w:r>
              <w:rPr>
                <w:sz w:val="18"/>
              </w:rPr>
              <w:t xml:space="preserve">Applied a theory </w:t>
            </w:r>
            <w:r>
              <w:rPr>
                <w:spacing w:val="-4"/>
                <w:sz w:val="18"/>
              </w:rPr>
              <w:t xml:space="preserve">of </w:t>
            </w:r>
            <w:r>
              <w:rPr>
                <w:sz w:val="18"/>
              </w:rPr>
              <w:t>counseling</w:t>
            </w:r>
            <w:r>
              <w:rPr>
                <w:spacing w:val="-5"/>
                <w:sz w:val="18"/>
              </w:rPr>
              <w:t xml:space="preserve"> </w:t>
            </w:r>
            <w:r>
              <w:rPr>
                <w:sz w:val="18"/>
              </w:rPr>
              <w:t>will</w:t>
            </w:r>
            <w:r>
              <w:rPr>
                <w:spacing w:val="2"/>
                <w:sz w:val="18"/>
              </w:rPr>
              <w:t xml:space="preserve"> </w:t>
            </w:r>
            <w:r>
              <w:rPr>
                <w:sz w:val="18"/>
              </w:rPr>
              <w:t>be</w:t>
            </w:r>
            <w:r>
              <w:rPr>
                <w:sz w:val="18"/>
                <w:u w:val="single"/>
              </w:rPr>
              <w:t xml:space="preserve"> </w:t>
            </w:r>
            <w:r>
              <w:rPr>
                <w:sz w:val="18"/>
                <w:u w:val="single"/>
              </w:rPr>
              <w:tab/>
            </w:r>
            <w:r>
              <w:rPr>
                <w:sz w:val="18"/>
              </w:rPr>
              <w:t>throughout</w:t>
            </w:r>
            <w:r>
              <w:rPr>
                <w:spacing w:val="-1"/>
                <w:sz w:val="18"/>
              </w:rPr>
              <w:t xml:space="preserve"> </w:t>
            </w:r>
            <w:r>
              <w:rPr>
                <w:sz w:val="18"/>
              </w:rPr>
              <w:t>session</w:t>
            </w:r>
            <w:r>
              <w:rPr>
                <w:spacing w:val="-4"/>
                <w:sz w:val="18"/>
              </w:rPr>
              <w:t xml:space="preserve"> </w:t>
            </w:r>
            <w:r>
              <w:rPr>
                <w:sz w:val="18"/>
              </w:rPr>
              <w:t>and</w:t>
            </w:r>
            <w:r>
              <w:rPr>
                <w:spacing w:val="-4"/>
                <w:sz w:val="18"/>
              </w:rPr>
              <w:t xml:space="preserve"> </w:t>
            </w:r>
            <w:r>
              <w:rPr>
                <w:sz w:val="18"/>
              </w:rPr>
              <w:t>was</w:t>
            </w:r>
            <w:r>
              <w:rPr>
                <w:spacing w:val="-1"/>
                <w:sz w:val="18"/>
              </w:rPr>
              <w:t xml:space="preserve"> </w:t>
            </w:r>
            <w:r>
              <w:rPr>
                <w:sz w:val="18"/>
              </w:rPr>
              <w:t>identifiable</w:t>
            </w:r>
            <w:r>
              <w:rPr>
                <w:spacing w:val="-8"/>
                <w:sz w:val="18"/>
              </w:rPr>
              <w:t xml:space="preserve"> </w:t>
            </w:r>
            <w:r>
              <w:rPr>
                <w:sz w:val="18"/>
              </w:rPr>
              <w:t>by</w:t>
            </w:r>
            <w:r>
              <w:rPr>
                <w:spacing w:val="-5"/>
                <w:sz w:val="18"/>
              </w:rPr>
              <w:t xml:space="preserve"> </w:t>
            </w:r>
            <w:r>
              <w:rPr>
                <w:sz w:val="18"/>
              </w:rPr>
              <w:t>observer.</w:t>
            </w:r>
            <w:r>
              <w:rPr>
                <w:spacing w:val="-6"/>
                <w:sz w:val="18"/>
              </w:rPr>
              <w:t xml:space="preserve"> </w:t>
            </w:r>
            <w:r>
              <w:rPr>
                <w:sz w:val="18"/>
              </w:rPr>
              <w:t>List</w:t>
            </w:r>
            <w:r>
              <w:rPr>
                <w:spacing w:val="-6"/>
                <w:sz w:val="18"/>
              </w:rPr>
              <w:t xml:space="preserve"> </w:t>
            </w:r>
            <w:r>
              <w:rPr>
                <w:sz w:val="18"/>
              </w:rPr>
              <w:t>techniques 1.</w:t>
            </w:r>
          </w:p>
          <w:p w:rsidR="00071112" w:rsidRDefault="00071112" w:rsidP="00D56241">
            <w:pPr>
              <w:pStyle w:val="TableParagraph"/>
              <w:spacing w:line="206" w:lineRule="exact"/>
              <w:ind w:left="109"/>
              <w:rPr>
                <w:sz w:val="18"/>
              </w:rPr>
            </w:pPr>
            <w:r>
              <w:rPr>
                <w:sz w:val="18"/>
              </w:rPr>
              <w:t>2.</w:t>
            </w:r>
          </w:p>
          <w:p w:rsidR="00071112" w:rsidRDefault="00071112" w:rsidP="00D56241">
            <w:pPr>
              <w:pStyle w:val="TableParagraph"/>
              <w:spacing w:line="192" w:lineRule="exact"/>
              <w:ind w:left="109"/>
              <w:rPr>
                <w:sz w:val="18"/>
              </w:rPr>
            </w:pPr>
            <w:r>
              <w:rPr>
                <w:sz w:val="18"/>
              </w:rPr>
              <w:t>3.</w:t>
            </w:r>
          </w:p>
        </w:tc>
        <w:tc>
          <w:tcPr>
            <w:tcW w:w="447" w:type="dxa"/>
          </w:tcPr>
          <w:p w:rsidR="00071112" w:rsidRDefault="00071112" w:rsidP="00D56241">
            <w:pPr>
              <w:pStyle w:val="TableParagraph"/>
              <w:rPr>
                <w:rFonts w:ascii="Times New Roman"/>
                <w:sz w:val="18"/>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Demonstrated understanding of individual’s behaviors in related to counseling session.</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Used developmentally appropriate techniques relevant for student’s needs and/or concerns.</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Addressed the student’s concerns as it related to academic achievement.</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Length of session was appropriate for student’s development.</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Environment for session was conducive to individual counseling.</w:t>
            </w:r>
          </w:p>
        </w:tc>
        <w:tc>
          <w:tcPr>
            <w:tcW w:w="447" w:type="dxa"/>
          </w:tcPr>
          <w:p w:rsidR="00071112" w:rsidRDefault="00071112" w:rsidP="00D56241">
            <w:pPr>
              <w:pStyle w:val="TableParagraph"/>
              <w:rPr>
                <w:rFonts w:ascii="Times New Roman"/>
                <w:sz w:val="14"/>
              </w:rPr>
            </w:pPr>
          </w:p>
        </w:tc>
      </w:tr>
      <w:tr w:rsidR="00071112" w:rsidTr="00D56241">
        <w:trPr>
          <w:trHeight w:val="203"/>
        </w:trPr>
        <w:tc>
          <w:tcPr>
            <w:tcW w:w="9543" w:type="dxa"/>
            <w:gridSpan w:val="3"/>
            <w:tcBorders>
              <w:bottom w:val="single" w:sz="6" w:space="0" w:color="000000"/>
            </w:tcBorders>
          </w:tcPr>
          <w:p w:rsidR="00071112" w:rsidRDefault="00071112" w:rsidP="00D56241">
            <w:pPr>
              <w:pStyle w:val="TableParagraph"/>
              <w:spacing w:line="184" w:lineRule="exact"/>
              <w:ind w:left="110"/>
              <w:rPr>
                <w:b/>
                <w:sz w:val="18"/>
              </w:rPr>
            </w:pPr>
            <w:r>
              <w:rPr>
                <w:b/>
                <w:sz w:val="18"/>
              </w:rPr>
              <w:t>Standard II: Individual counseling process facilitated student growth, development, and goal attainment.</w:t>
            </w:r>
          </w:p>
        </w:tc>
      </w:tr>
      <w:tr w:rsidR="00071112" w:rsidTr="00D56241">
        <w:trPr>
          <w:trHeight w:val="208"/>
        </w:trPr>
        <w:tc>
          <w:tcPr>
            <w:tcW w:w="452" w:type="dxa"/>
            <w:tcBorders>
              <w:top w:val="single" w:sz="6" w:space="0" w:color="000000"/>
            </w:tcBorders>
          </w:tcPr>
          <w:p w:rsidR="00071112" w:rsidRDefault="00071112" w:rsidP="00D56241">
            <w:pPr>
              <w:pStyle w:val="TableParagraph"/>
              <w:rPr>
                <w:rFonts w:ascii="Times New Roman"/>
                <w:sz w:val="14"/>
              </w:rPr>
            </w:pPr>
          </w:p>
        </w:tc>
        <w:tc>
          <w:tcPr>
            <w:tcW w:w="8644" w:type="dxa"/>
            <w:tcBorders>
              <w:top w:val="single" w:sz="6" w:space="0" w:color="000000"/>
            </w:tcBorders>
          </w:tcPr>
          <w:p w:rsidR="00071112" w:rsidRDefault="00071112" w:rsidP="00D56241">
            <w:pPr>
              <w:pStyle w:val="TableParagraph"/>
              <w:spacing w:line="189" w:lineRule="exact"/>
              <w:ind w:left="109"/>
              <w:rPr>
                <w:sz w:val="18"/>
              </w:rPr>
            </w:pPr>
            <w:r>
              <w:rPr>
                <w:sz w:val="18"/>
              </w:rPr>
              <w:t>Used developmentally appropriate individual counseling techniques to address student’s needs. Specifically,</w:t>
            </w:r>
          </w:p>
        </w:tc>
        <w:tc>
          <w:tcPr>
            <w:tcW w:w="447" w:type="dxa"/>
            <w:tcBorders>
              <w:top w:val="single" w:sz="6" w:space="0" w:color="000000"/>
            </w:tcBorders>
          </w:tcPr>
          <w:p w:rsidR="00071112" w:rsidRDefault="00071112" w:rsidP="00D56241">
            <w:pPr>
              <w:pStyle w:val="TableParagraph"/>
              <w:rPr>
                <w:rFonts w:ascii="Times New Roman"/>
                <w:sz w:val="14"/>
              </w:rPr>
            </w:pPr>
          </w:p>
        </w:tc>
      </w:tr>
      <w:tr w:rsidR="00071112" w:rsidTr="00D56241">
        <w:trPr>
          <w:trHeight w:val="215"/>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6"/>
              </w:numPr>
              <w:tabs>
                <w:tab w:val="left" w:pos="829"/>
                <w:tab w:val="left" w:pos="830"/>
              </w:tabs>
              <w:spacing w:line="196" w:lineRule="exact"/>
              <w:ind w:hanging="361"/>
              <w:rPr>
                <w:sz w:val="18"/>
              </w:rPr>
            </w:pPr>
            <w:r>
              <w:rPr>
                <w:sz w:val="18"/>
              </w:rPr>
              <w:t>Welcomed student; described confidentiality and informed</w:t>
            </w:r>
            <w:r>
              <w:rPr>
                <w:spacing w:val="-15"/>
                <w:sz w:val="18"/>
              </w:rPr>
              <w:t xml:space="preserve"> </w:t>
            </w:r>
            <w:r>
              <w:rPr>
                <w:sz w:val="18"/>
              </w:rPr>
              <w:t>consent.</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5"/>
              </w:numPr>
              <w:tabs>
                <w:tab w:val="left" w:pos="829"/>
                <w:tab w:val="left" w:pos="830"/>
              </w:tabs>
              <w:spacing w:line="200" w:lineRule="exact"/>
              <w:ind w:hanging="361"/>
              <w:rPr>
                <w:sz w:val="18"/>
              </w:rPr>
            </w:pPr>
            <w:r>
              <w:rPr>
                <w:sz w:val="18"/>
              </w:rPr>
              <w:t>Demonstrated attending and listening</w:t>
            </w:r>
            <w:r>
              <w:rPr>
                <w:spacing w:val="-11"/>
                <w:sz w:val="18"/>
              </w:rPr>
              <w:t xml:space="preserve"> </w:t>
            </w:r>
            <w:r>
              <w:rPr>
                <w:sz w:val="18"/>
              </w:rPr>
              <w:t>skills.</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4"/>
              </w:numPr>
              <w:tabs>
                <w:tab w:val="left" w:pos="829"/>
                <w:tab w:val="left" w:pos="830"/>
              </w:tabs>
              <w:spacing w:line="200" w:lineRule="exact"/>
              <w:ind w:hanging="361"/>
              <w:rPr>
                <w:sz w:val="18"/>
              </w:rPr>
            </w:pPr>
            <w:r>
              <w:rPr>
                <w:sz w:val="18"/>
              </w:rPr>
              <w:t>Stated understanding of dynamics related to student</w:t>
            </w:r>
            <w:r>
              <w:rPr>
                <w:spacing w:val="-9"/>
                <w:sz w:val="18"/>
              </w:rPr>
              <w:t xml:space="preserve"> </w:t>
            </w:r>
            <w:r>
              <w:rPr>
                <w:sz w:val="18"/>
              </w:rPr>
              <w:t>situation.</w:t>
            </w:r>
          </w:p>
        </w:tc>
        <w:tc>
          <w:tcPr>
            <w:tcW w:w="447" w:type="dxa"/>
          </w:tcPr>
          <w:p w:rsidR="00071112" w:rsidRDefault="00071112" w:rsidP="00D56241">
            <w:pPr>
              <w:pStyle w:val="TableParagraph"/>
              <w:rPr>
                <w:rFonts w:ascii="Times New Roman"/>
                <w:sz w:val="14"/>
              </w:rPr>
            </w:pPr>
          </w:p>
        </w:tc>
      </w:tr>
      <w:tr w:rsidR="00071112" w:rsidTr="00D56241">
        <w:trPr>
          <w:trHeight w:val="215"/>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3"/>
              </w:numPr>
              <w:tabs>
                <w:tab w:val="left" w:pos="829"/>
                <w:tab w:val="left" w:pos="830"/>
              </w:tabs>
              <w:spacing w:line="196" w:lineRule="exact"/>
              <w:ind w:hanging="361"/>
              <w:rPr>
                <w:sz w:val="18"/>
              </w:rPr>
            </w:pPr>
            <w:r>
              <w:rPr>
                <w:sz w:val="18"/>
              </w:rPr>
              <w:t>Applied appropriate developmental awareness to student</w:t>
            </w:r>
            <w:r>
              <w:rPr>
                <w:spacing w:val="-4"/>
                <w:sz w:val="18"/>
              </w:rPr>
              <w:t xml:space="preserve"> </w:t>
            </w:r>
            <w:r>
              <w:rPr>
                <w:sz w:val="18"/>
              </w:rPr>
              <w:t>situation.</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2"/>
              </w:numPr>
              <w:tabs>
                <w:tab w:val="left" w:pos="829"/>
                <w:tab w:val="left" w:pos="830"/>
              </w:tabs>
              <w:spacing w:line="200" w:lineRule="exact"/>
              <w:ind w:hanging="361"/>
              <w:rPr>
                <w:sz w:val="18"/>
              </w:rPr>
            </w:pPr>
            <w:r>
              <w:rPr>
                <w:sz w:val="18"/>
              </w:rPr>
              <w:t>Developed goals, plan, and timeline for beginning</w:t>
            </w:r>
            <w:r>
              <w:rPr>
                <w:spacing w:val="-11"/>
                <w:sz w:val="18"/>
              </w:rPr>
              <w:t xml:space="preserve"> </w:t>
            </w:r>
            <w:r>
              <w:rPr>
                <w:sz w:val="18"/>
              </w:rPr>
              <w:t>process.</w:t>
            </w:r>
          </w:p>
        </w:tc>
        <w:tc>
          <w:tcPr>
            <w:tcW w:w="447" w:type="dxa"/>
          </w:tcPr>
          <w:p w:rsidR="00071112" w:rsidRDefault="00071112" w:rsidP="00D56241">
            <w:pPr>
              <w:pStyle w:val="TableParagraph"/>
              <w:rPr>
                <w:rFonts w:ascii="Times New Roman"/>
                <w:sz w:val="14"/>
              </w:rPr>
            </w:pPr>
          </w:p>
        </w:tc>
      </w:tr>
      <w:tr w:rsidR="00071112" w:rsidTr="00D56241">
        <w:trPr>
          <w:trHeight w:val="220"/>
        </w:trPr>
        <w:tc>
          <w:tcPr>
            <w:tcW w:w="452" w:type="dxa"/>
          </w:tcPr>
          <w:p w:rsidR="00071112" w:rsidRDefault="00071112" w:rsidP="00D56241">
            <w:pPr>
              <w:pStyle w:val="TableParagraph"/>
              <w:rPr>
                <w:rFonts w:ascii="Times New Roman"/>
                <w:sz w:val="14"/>
              </w:rPr>
            </w:pPr>
          </w:p>
        </w:tc>
        <w:tc>
          <w:tcPr>
            <w:tcW w:w="8644" w:type="dxa"/>
          </w:tcPr>
          <w:p w:rsidR="00071112" w:rsidRDefault="00071112" w:rsidP="00071112">
            <w:pPr>
              <w:pStyle w:val="TableParagraph"/>
              <w:numPr>
                <w:ilvl w:val="0"/>
                <w:numId w:val="1"/>
              </w:numPr>
              <w:tabs>
                <w:tab w:val="left" w:pos="829"/>
                <w:tab w:val="left" w:pos="830"/>
              </w:tabs>
              <w:spacing w:line="201" w:lineRule="exact"/>
              <w:ind w:hanging="361"/>
              <w:rPr>
                <w:sz w:val="18"/>
              </w:rPr>
            </w:pPr>
            <w:r>
              <w:rPr>
                <w:sz w:val="18"/>
              </w:rPr>
              <w:t>Stated date and time for follow-up</w:t>
            </w:r>
            <w:r>
              <w:rPr>
                <w:spacing w:val="-20"/>
                <w:sz w:val="18"/>
              </w:rPr>
              <w:t xml:space="preserve"> </w:t>
            </w:r>
            <w:r>
              <w:rPr>
                <w:sz w:val="18"/>
              </w:rPr>
              <w:t>session.</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Time for session was utilized wisely.</w:t>
            </w:r>
          </w:p>
        </w:tc>
        <w:tc>
          <w:tcPr>
            <w:tcW w:w="447" w:type="dxa"/>
          </w:tcPr>
          <w:p w:rsidR="00071112" w:rsidRDefault="00071112" w:rsidP="00D56241">
            <w:pPr>
              <w:pStyle w:val="TableParagraph"/>
              <w:rPr>
                <w:rFonts w:ascii="Times New Roman"/>
                <w:sz w:val="14"/>
              </w:rPr>
            </w:pPr>
          </w:p>
        </w:tc>
      </w:tr>
      <w:tr w:rsidR="00071112" w:rsidTr="00D56241">
        <w:trPr>
          <w:trHeight w:val="205"/>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Counseling theory was demonstrated consistently.</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Developmental awareness was demonstrated in the areas of moral development, intellectual development, and socio-emotional</w:t>
            </w:r>
          </w:p>
          <w:p w:rsidR="00071112" w:rsidRDefault="00071112" w:rsidP="00D56241">
            <w:pPr>
              <w:pStyle w:val="TableParagraph"/>
              <w:spacing w:line="192" w:lineRule="exact"/>
              <w:ind w:left="109"/>
              <w:rPr>
                <w:sz w:val="18"/>
              </w:rPr>
            </w:pPr>
            <w:r>
              <w:rPr>
                <w:sz w:val="18"/>
              </w:rPr>
              <w:t>development.</w:t>
            </w:r>
          </w:p>
        </w:tc>
        <w:tc>
          <w:tcPr>
            <w:tcW w:w="447" w:type="dxa"/>
          </w:tcPr>
          <w:p w:rsidR="00071112" w:rsidRDefault="00071112" w:rsidP="00D56241">
            <w:pPr>
              <w:pStyle w:val="TableParagraph"/>
              <w:rPr>
                <w:rFonts w:ascii="Times New Roman"/>
                <w:sz w:val="18"/>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Closure for session was timely and appropriate.</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9543" w:type="dxa"/>
            <w:gridSpan w:val="3"/>
          </w:tcPr>
          <w:p w:rsidR="00071112" w:rsidRDefault="00071112" w:rsidP="00D56241">
            <w:pPr>
              <w:pStyle w:val="TableParagraph"/>
              <w:spacing w:line="201" w:lineRule="exact"/>
              <w:ind w:left="110"/>
              <w:rPr>
                <w:b/>
                <w:sz w:val="18"/>
              </w:rPr>
            </w:pPr>
            <w:r>
              <w:rPr>
                <w:b/>
                <w:sz w:val="18"/>
              </w:rPr>
              <w:t>Standard III: The practicum student demonstrated professional and ethical conduct that facilitated an effective individual</w:t>
            </w:r>
          </w:p>
          <w:p w:rsidR="00071112" w:rsidRDefault="00071112" w:rsidP="00D56241">
            <w:pPr>
              <w:pStyle w:val="TableParagraph"/>
              <w:spacing w:line="192" w:lineRule="exact"/>
              <w:ind w:left="110"/>
              <w:rPr>
                <w:b/>
                <w:sz w:val="18"/>
              </w:rPr>
            </w:pPr>
            <w:r>
              <w:rPr>
                <w:b/>
                <w:sz w:val="18"/>
              </w:rPr>
              <w:t>counseling process.</w:t>
            </w: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7" w:lineRule="exact"/>
              <w:ind w:left="109"/>
              <w:rPr>
                <w:sz w:val="18"/>
              </w:rPr>
            </w:pPr>
            <w:r>
              <w:rPr>
                <w:sz w:val="18"/>
              </w:rPr>
              <w:t>Permission for counseling was on file.</w:t>
            </w:r>
          </w:p>
        </w:tc>
        <w:tc>
          <w:tcPr>
            <w:tcW w:w="447" w:type="dxa"/>
          </w:tcPr>
          <w:p w:rsidR="00071112" w:rsidRDefault="00071112" w:rsidP="00D56241">
            <w:pPr>
              <w:pStyle w:val="TableParagraph"/>
              <w:rPr>
                <w:rFonts w:ascii="Times New Roman"/>
                <w:sz w:val="14"/>
              </w:rPr>
            </w:pPr>
          </w:p>
        </w:tc>
      </w:tr>
      <w:tr w:rsidR="00071112" w:rsidTr="00D56241">
        <w:trPr>
          <w:trHeight w:val="210"/>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91" w:lineRule="exact"/>
              <w:ind w:left="109"/>
              <w:rPr>
                <w:sz w:val="18"/>
              </w:rPr>
            </w:pPr>
            <w:r>
              <w:rPr>
                <w:sz w:val="18"/>
              </w:rPr>
              <w:t>Demonstrated empathic listening, unconditional positive regard, and genuineness.</w:t>
            </w:r>
          </w:p>
        </w:tc>
        <w:tc>
          <w:tcPr>
            <w:tcW w:w="447" w:type="dxa"/>
          </w:tcPr>
          <w:p w:rsidR="00071112" w:rsidRDefault="00071112" w:rsidP="00D56241">
            <w:pPr>
              <w:pStyle w:val="TableParagraph"/>
              <w:rPr>
                <w:rFonts w:ascii="Times New Roman"/>
                <w:sz w:val="14"/>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Depth of language was developmentally appropriate for student.</w:t>
            </w:r>
          </w:p>
        </w:tc>
        <w:tc>
          <w:tcPr>
            <w:tcW w:w="447" w:type="dxa"/>
          </w:tcPr>
          <w:p w:rsidR="00071112" w:rsidRDefault="00071112" w:rsidP="00D56241">
            <w:pPr>
              <w:pStyle w:val="TableParagraph"/>
              <w:rPr>
                <w:rFonts w:ascii="Times New Roman"/>
                <w:sz w:val="14"/>
              </w:rPr>
            </w:pPr>
          </w:p>
        </w:tc>
      </w:tr>
      <w:tr w:rsidR="00071112" w:rsidTr="00D56241">
        <w:trPr>
          <w:trHeight w:val="412"/>
        </w:trPr>
        <w:tc>
          <w:tcPr>
            <w:tcW w:w="452" w:type="dxa"/>
          </w:tcPr>
          <w:p w:rsidR="00071112" w:rsidRDefault="00071112" w:rsidP="00D56241">
            <w:pPr>
              <w:pStyle w:val="TableParagraph"/>
              <w:rPr>
                <w:rFonts w:ascii="Times New Roman"/>
                <w:sz w:val="18"/>
              </w:rPr>
            </w:pPr>
          </w:p>
        </w:tc>
        <w:tc>
          <w:tcPr>
            <w:tcW w:w="8644" w:type="dxa"/>
          </w:tcPr>
          <w:p w:rsidR="00071112" w:rsidRDefault="00071112" w:rsidP="00D56241">
            <w:pPr>
              <w:pStyle w:val="TableParagraph"/>
              <w:spacing w:line="201" w:lineRule="exact"/>
              <w:ind w:left="109"/>
              <w:rPr>
                <w:sz w:val="18"/>
              </w:rPr>
            </w:pPr>
            <w:r>
              <w:rPr>
                <w:sz w:val="18"/>
              </w:rPr>
              <w:t>Demonstrated appropriate ethical considerations (i.e., confidentiality, cross-cultural effectiveness, dual relationships on campus,</w:t>
            </w:r>
          </w:p>
          <w:p w:rsidR="00071112" w:rsidRDefault="00071112" w:rsidP="00D56241">
            <w:pPr>
              <w:pStyle w:val="TableParagraph"/>
              <w:spacing w:line="192" w:lineRule="exact"/>
              <w:ind w:left="109"/>
              <w:rPr>
                <w:sz w:val="18"/>
              </w:rPr>
            </w:pPr>
            <w:r>
              <w:rPr>
                <w:sz w:val="18"/>
              </w:rPr>
              <w:t>etc.).</w:t>
            </w:r>
          </w:p>
        </w:tc>
        <w:tc>
          <w:tcPr>
            <w:tcW w:w="447" w:type="dxa"/>
          </w:tcPr>
          <w:p w:rsidR="00071112" w:rsidRDefault="00071112" w:rsidP="00D56241">
            <w:pPr>
              <w:pStyle w:val="TableParagraph"/>
              <w:rPr>
                <w:rFonts w:ascii="Times New Roman"/>
                <w:sz w:val="18"/>
              </w:rPr>
            </w:pPr>
          </w:p>
        </w:tc>
      </w:tr>
      <w:tr w:rsidR="00071112" w:rsidTr="00D56241">
        <w:trPr>
          <w:trHeight w:val="206"/>
        </w:trPr>
        <w:tc>
          <w:tcPr>
            <w:tcW w:w="452" w:type="dxa"/>
          </w:tcPr>
          <w:p w:rsidR="00071112" w:rsidRDefault="00071112" w:rsidP="00D56241">
            <w:pPr>
              <w:pStyle w:val="TableParagraph"/>
              <w:rPr>
                <w:rFonts w:ascii="Times New Roman"/>
                <w:sz w:val="14"/>
              </w:rPr>
            </w:pPr>
          </w:p>
        </w:tc>
        <w:tc>
          <w:tcPr>
            <w:tcW w:w="8644" w:type="dxa"/>
          </w:tcPr>
          <w:p w:rsidR="00071112" w:rsidRDefault="00071112" w:rsidP="00D56241">
            <w:pPr>
              <w:pStyle w:val="TableParagraph"/>
              <w:spacing w:line="186" w:lineRule="exact"/>
              <w:ind w:left="109"/>
              <w:rPr>
                <w:sz w:val="18"/>
              </w:rPr>
            </w:pPr>
            <w:r>
              <w:rPr>
                <w:sz w:val="18"/>
              </w:rPr>
              <w:t>Case notes were dated and documented.</w:t>
            </w:r>
          </w:p>
        </w:tc>
        <w:tc>
          <w:tcPr>
            <w:tcW w:w="447" w:type="dxa"/>
          </w:tcPr>
          <w:p w:rsidR="00071112" w:rsidRDefault="00071112" w:rsidP="00D56241">
            <w:pPr>
              <w:pStyle w:val="TableParagraph"/>
              <w:rPr>
                <w:rFonts w:ascii="Times New Roman"/>
                <w:sz w:val="14"/>
              </w:rPr>
            </w:pPr>
          </w:p>
        </w:tc>
      </w:tr>
    </w:tbl>
    <w:p w:rsidR="00071112" w:rsidRDefault="00071112" w:rsidP="00071112">
      <w:pPr>
        <w:pStyle w:val="BodyText"/>
        <w:spacing w:before="5"/>
        <w:rPr>
          <w:rFonts w:ascii="Arial"/>
          <w:sz w:val="17"/>
        </w:rPr>
      </w:pPr>
    </w:p>
    <w:p w:rsidR="00071112" w:rsidRPr="009E2B80" w:rsidRDefault="00071112" w:rsidP="00071112">
      <w:pPr>
        <w:ind w:left="259"/>
        <w:rPr>
          <w:rFonts w:ascii="Arial"/>
          <w:b/>
          <w:sz w:val="18"/>
        </w:rPr>
        <w:sectPr w:rsidR="00071112" w:rsidRPr="009E2B80">
          <w:pgSz w:w="12240" w:h="15840"/>
          <w:pgMar w:top="340" w:right="0" w:bottom="280" w:left="0" w:header="720" w:footer="720" w:gutter="0"/>
          <w:cols w:space="720"/>
        </w:sectPr>
      </w:pPr>
      <w:r>
        <w:rPr>
          <w:rFonts w:ascii="Arial"/>
          <w:b/>
          <w:sz w:val="18"/>
          <w:u w:val="single"/>
        </w:rPr>
        <w:t>SUMMARY COMMENTS AND RECOMMENDATIONS</w:t>
      </w:r>
    </w:p>
    <w:p w:rsidR="00071112" w:rsidRPr="00B77FA9" w:rsidRDefault="00071112" w:rsidP="00071112">
      <w:pPr>
        <w:spacing w:before="96"/>
        <w:ind w:left="259"/>
        <w:jc w:val="center"/>
        <w:rPr>
          <w:rFonts w:ascii="Arial"/>
          <w:b/>
          <w:color w:val="2F5496"/>
          <w:sz w:val="28"/>
          <w:szCs w:val="28"/>
        </w:rPr>
      </w:pPr>
      <w:r w:rsidRPr="00B77FA9">
        <w:rPr>
          <w:rFonts w:ascii="Arial"/>
          <w:b/>
          <w:color w:val="2F5496"/>
          <w:sz w:val="28"/>
          <w:szCs w:val="28"/>
          <w:u w:val="single"/>
        </w:rPr>
        <w:t>Observation Assessment</w:t>
      </w:r>
    </w:p>
    <w:p w:rsidR="00071112" w:rsidRDefault="00071112" w:rsidP="00071112">
      <w:pPr>
        <w:pStyle w:val="BodyText"/>
        <w:spacing w:before="2"/>
        <w:rPr>
          <w:rFonts w:ascii="Arial"/>
          <w:sz w:val="10"/>
        </w:rPr>
      </w:pPr>
    </w:p>
    <w:p w:rsidR="00071112" w:rsidRDefault="00071112" w:rsidP="00071112">
      <w:pPr>
        <w:tabs>
          <w:tab w:val="left" w:pos="649"/>
        </w:tabs>
        <w:spacing w:before="93"/>
        <w:ind w:left="259"/>
        <w:rPr>
          <w:rFonts w:ascii="Arial"/>
          <w:sz w:val="16"/>
        </w:rPr>
      </w:pPr>
      <w:r>
        <w:rPr>
          <w:rFonts w:ascii="Arial"/>
          <w:w w:val="99"/>
          <w:sz w:val="16"/>
          <w:u w:val="single"/>
        </w:rPr>
        <w:t xml:space="preserve"> </w:t>
      </w:r>
      <w:r>
        <w:rPr>
          <w:rFonts w:ascii="Arial"/>
          <w:sz w:val="16"/>
          <w:u w:val="single"/>
        </w:rPr>
        <w:tab/>
      </w:r>
      <w:r>
        <w:rPr>
          <w:rFonts w:ascii="Arial"/>
          <w:sz w:val="16"/>
        </w:rPr>
        <w:t>Exceeds Expectations    100 -</w:t>
      </w:r>
      <w:r>
        <w:rPr>
          <w:rFonts w:ascii="Arial"/>
          <w:spacing w:val="-6"/>
          <w:sz w:val="16"/>
        </w:rPr>
        <w:t xml:space="preserve"> </w:t>
      </w:r>
      <w:r>
        <w:rPr>
          <w:rFonts w:ascii="Arial"/>
          <w:sz w:val="16"/>
        </w:rPr>
        <w:t>92</w:t>
      </w:r>
    </w:p>
    <w:p w:rsidR="00071112" w:rsidRDefault="00071112" w:rsidP="00071112">
      <w:pPr>
        <w:tabs>
          <w:tab w:val="left" w:pos="649"/>
          <w:tab w:val="right" w:pos="3000"/>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Outstanding</w:t>
      </w:r>
      <w:r>
        <w:rPr>
          <w:rFonts w:ascii="Arial"/>
          <w:sz w:val="16"/>
        </w:rPr>
        <w:tab/>
        <w:t>91 -</w:t>
      </w:r>
      <w:r>
        <w:rPr>
          <w:rFonts w:ascii="Arial"/>
          <w:spacing w:val="-6"/>
          <w:sz w:val="16"/>
        </w:rPr>
        <w:t xml:space="preserve"> </w:t>
      </w:r>
      <w:r>
        <w:rPr>
          <w:rFonts w:ascii="Arial"/>
          <w:sz w:val="16"/>
        </w:rPr>
        <w:t>82</w:t>
      </w:r>
    </w:p>
    <w:p w:rsidR="00071112" w:rsidRDefault="00071112" w:rsidP="00071112">
      <w:pPr>
        <w:tabs>
          <w:tab w:val="left" w:pos="649"/>
          <w:tab w:val="right" w:pos="3000"/>
        </w:tabs>
        <w:spacing w:before="181"/>
        <w:ind w:left="259"/>
        <w:rPr>
          <w:rFonts w:ascii="Arial"/>
          <w:sz w:val="16"/>
        </w:rPr>
      </w:pPr>
      <w:r>
        <w:rPr>
          <w:rFonts w:ascii="Arial"/>
          <w:w w:val="99"/>
          <w:sz w:val="16"/>
          <w:u w:val="single"/>
        </w:rPr>
        <w:t xml:space="preserve"> </w:t>
      </w:r>
      <w:r>
        <w:rPr>
          <w:rFonts w:ascii="Arial"/>
          <w:sz w:val="16"/>
          <w:u w:val="single"/>
        </w:rPr>
        <w:tab/>
      </w:r>
      <w:r>
        <w:rPr>
          <w:rFonts w:ascii="Arial"/>
          <w:sz w:val="16"/>
        </w:rPr>
        <w:t>Acceptable</w:t>
      </w:r>
      <w:r>
        <w:rPr>
          <w:rFonts w:ascii="Arial"/>
          <w:sz w:val="16"/>
        </w:rPr>
        <w:tab/>
        <w:t>81 -</w:t>
      </w:r>
      <w:r>
        <w:rPr>
          <w:rFonts w:ascii="Arial"/>
          <w:spacing w:val="-6"/>
          <w:sz w:val="16"/>
        </w:rPr>
        <w:t xml:space="preserve"> </w:t>
      </w:r>
      <w:r>
        <w:rPr>
          <w:rFonts w:ascii="Arial"/>
          <w:sz w:val="16"/>
        </w:rPr>
        <w:t>72</w:t>
      </w:r>
    </w:p>
    <w:p w:rsidR="00071112" w:rsidRDefault="00071112" w:rsidP="00071112">
      <w:pPr>
        <w:tabs>
          <w:tab w:val="left" w:pos="649"/>
          <w:tab w:val="right" w:pos="3000"/>
        </w:tabs>
        <w:spacing w:before="186"/>
        <w:ind w:left="259"/>
        <w:rPr>
          <w:rFonts w:ascii="Arial"/>
          <w:sz w:val="16"/>
        </w:rPr>
      </w:pPr>
      <w:r>
        <w:rPr>
          <w:rFonts w:ascii="Arial"/>
          <w:w w:val="99"/>
          <w:sz w:val="16"/>
          <w:u w:val="single"/>
        </w:rPr>
        <w:t xml:space="preserve"> </w:t>
      </w:r>
      <w:r>
        <w:rPr>
          <w:rFonts w:ascii="Arial"/>
          <w:sz w:val="16"/>
          <w:u w:val="single"/>
        </w:rPr>
        <w:tab/>
      </w:r>
      <w:r>
        <w:rPr>
          <w:rFonts w:ascii="Arial"/>
          <w:sz w:val="16"/>
        </w:rPr>
        <w:t>Below</w:t>
      </w:r>
      <w:r>
        <w:rPr>
          <w:rFonts w:ascii="Arial"/>
          <w:spacing w:val="-3"/>
          <w:sz w:val="16"/>
        </w:rPr>
        <w:t xml:space="preserve"> </w:t>
      </w:r>
      <w:r>
        <w:rPr>
          <w:rFonts w:ascii="Arial"/>
          <w:sz w:val="16"/>
        </w:rPr>
        <w:t>Average</w:t>
      </w:r>
      <w:r>
        <w:rPr>
          <w:rFonts w:ascii="Arial"/>
          <w:sz w:val="16"/>
        </w:rPr>
        <w:tab/>
        <w:t>71 -</w:t>
      </w:r>
      <w:r>
        <w:rPr>
          <w:rFonts w:ascii="Arial"/>
          <w:spacing w:val="-5"/>
          <w:sz w:val="16"/>
        </w:rPr>
        <w:t xml:space="preserve"> </w:t>
      </w:r>
      <w:r>
        <w:rPr>
          <w:rFonts w:ascii="Arial"/>
          <w:sz w:val="16"/>
        </w:rPr>
        <w:t>62</w:t>
      </w:r>
    </w:p>
    <w:p w:rsidR="00071112" w:rsidRDefault="00071112" w:rsidP="00071112">
      <w:pPr>
        <w:tabs>
          <w:tab w:val="left" w:pos="649"/>
          <w:tab w:val="right" w:pos="3044"/>
        </w:tabs>
        <w:spacing w:before="185"/>
        <w:ind w:left="259"/>
        <w:rPr>
          <w:rFonts w:ascii="Arial"/>
          <w:sz w:val="16"/>
        </w:rPr>
      </w:pPr>
      <w:r>
        <w:rPr>
          <w:rFonts w:ascii="Arial"/>
          <w:w w:val="99"/>
          <w:sz w:val="16"/>
          <w:u w:val="single"/>
        </w:rPr>
        <w:t xml:space="preserve"> </w:t>
      </w:r>
      <w:r>
        <w:rPr>
          <w:rFonts w:ascii="Arial"/>
          <w:sz w:val="16"/>
          <w:u w:val="single"/>
        </w:rPr>
        <w:tab/>
      </w:r>
      <w:r>
        <w:rPr>
          <w:rFonts w:ascii="Arial"/>
          <w:sz w:val="16"/>
        </w:rPr>
        <w:t>Needs Remediation</w:t>
      </w:r>
      <w:r>
        <w:rPr>
          <w:rFonts w:ascii="Arial"/>
          <w:sz w:val="16"/>
        </w:rPr>
        <w:tab/>
      </w:r>
      <w:r>
        <w:rPr>
          <w:rFonts w:ascii="Arial"/>
          <w:spacing w:val="3"/>
          <w:sz w:val="16"/>
        </w:rPr>
        <w:t>61</w:t>
      </w:r>
    </w:p>
    <w:p w:rsidR="00071112" w:rsidRDefault="00071112" w:rsidP="00071112">
      <w:pPr>
        <w:tabs>
          <w:tab w:val="left" w:pos="5301"/>
        </w:tabs>
        <w:spacing w:before="973"/>
        <w:ind w:left="259"/>
        <w:rPr>
          <w:rFonts w:ascii="Arial"/>
          <w:sz w:val="13"/>
        </w:rPr>
      </w:pPr>
      <w:r>
        <w:rPr>
          <w:noProof/>
          <w:sz w:val="22"/>
        </w:rPr>
        <mc:AlternateContent>
          <mc:Choice Requires="wps">
            <w:drawing>
              <wp:anchor distT="0" distB="0" distL="114300" distR="114300" simplePos="0" relativeHeight="251673600" behindDoc="0" locked="0" layoutInCell="1" allowOverlap="1" wp14:anchorId="1275629E" wp14:editId="3C54F016">
                <wp:simplePos x="0" y="0"/>
                <wp:positionH relativeFrom="page">
                  <wp:posOffset>164465</wp:posOffset>
                </wp:positionH>
                <wp:positionV relativeFrom="paragraph">
                  <wp:posOffset>633095</wp:posOffset>
                </wp:positionV>
                <wp:extent cx="2744470"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A3AC" id="Line 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49.85pt" to="229.05pt,4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" strokeweight=".72pt">
                <o:lock v:ext="edit" shapetype="f"/>
                <w10:wrap anchorx="page"/>
              </v:line>
            </w:pict>
          </mc:Fallback>
        </mc:AlternateContent>
      </w:r>
      <w:r>
        <w:rPr>
          <w:noProof/>
          <w:sz w:val="22"/>
        </w:rPr>
        <mc:AlternateContent>
          <mc:Choice Requires="wps">
            <w:drawing>
              <wp:anchor distT="0" distB="0" distL="114300" distR="114300" simplePos="0" relativeHeight="251674624" behindDoc="0" locked="0" layoutInCell="1" allowOverlap="1" wp14:anchorId="218B47AC" wp14:editId="7749567E">
                <wp:simplePos x="0" y="0"/>
                <wp:positionH relativeFrom="page">
                  <wp:posOffset>3366135</wp:posOffset>
                </wp:positionH>
                <wp:positionV relativeFrom="paragraph">
                  <wp:posOffset>633095</wp:posOffset>
                </wp:positionV>
                <wp:extent cx="274447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AB61" id="Line 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49.85pt" to="481.15pt,4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" strokeweight=".72pt">
                <o:lock v:ext="edit" shapetype="f"/>
                <w10:wrap anchorx="page"/>
              </v:line>
            </w:pict>
          </mc:Fallback>
        </mc:AlternateContent>
      </w:r>
      <w:r>
        <w:rPr>
          <w:rFonts w:ascii="Arial"/>
          <w:sz w:val="13"/>
        </w:rPr>
        <w:t xml:space="preserve"> PRACTICUM</w:t>
      </w:r>
      <w:r>
        <w:rPr>
          <w:rFonts w:ascii="Arial"/>
          <w:spacing w:val="-8"/>
          <w:sz w:val="13"/>
        </w:rPr>
        <w:t xml:space="preserve"> </w:t>
      </w:r>
      <w:r>
        <w:rPr>
          <w:rFonts w:ascii="Arial"/>
          <w:sz w:val="13"/>
        </w:rPr>
        <w:t>STUDENT</w:t>
      </w:r>
      <w:r>
        <w:rPr>
          <w:rFonts w:ascii="Arial"/>
          <w:spacing w:val="-5"/>
          <w:sz w:val="13"/>
        </w:rPr>
        <w:t xml:space="preserve"> </w:t>
      </w:r>
      <w:r>
        <w:rPr>
          <w:rFonts w:ascii="Arial"/>
          <w:sz w:val="13"/>
        </w:rPr>
        <w:t>SIGNATURE</w:t>
      </w:r>
      <w:r>
        <w:rPr>
          <w:rFonts w:ascii="Arial"/>
          <w:sz w:val="13"/>
        </w:rPr>
        <w:tab/>
        <w:t>University FIELD SUPERVISOR</w:t>
      </w:r>
      <w:r>
        <w:rPr>
          <w:rFonts w:ascii="Arial"/>
          <w:spacing w:val="4"/>
          <w:sz w:val="13"/>
        </w:rPr>
        <w:t xml:space="preserve"> </w:t>
      </w:r>
      <w:r>
        <w:rPr>
          <w:rFonts w:ascii="Arial"/>
          <w:sz w:val="13"/>
        </w:rPr>
        <w:t>SIGNATURE</w:t>
      </w:r>
    </w:p>
    <w:p w:rsidR="00071112" w:rsidRDefault="00071112" w:rsidP="00071112">
      <w:pPr>
        <w:tabs>
          <w:tab w:val="left" w:pos="5301"/>
        </w:tabs>
        <w:spacing w:before="542"/>
        <w:ind w:left="283"/>
        <w:rPr>
          <w:rFonts w:ascii="Arial"/>
          <w:sz w:val="13"/>
        </w:rPr>
      </w:pPr>
      <w:r>
        <w:rPr>
          <w:noProof/>
          <w:sz w:val="22"/>
        </w:rPr>
        <mc:AlternateContent>
          <mc:Choice Requires="wps">
            <w:drawing>
              <wp:anchor distT="0" distB="0" distL="114300" distR="114300" simplePos="0" relativeHeight="251675648" behindDoc="0" locked="0" layoutInCell="1" allowOverlap="1" wp14:anchorId="538804C7" wp14:editId="242C1A71">
                <wp:simplePos x="0" y="0"/>
                <wp:positionH relativeFrom="page">
                  <wp:posOffset>164465</wp:posOffset>
                </wp:positionH>
                <wp:positionV relativeFrom="paragraph">
                  <wp:posOffset>356235</wp:posOffset>
                </wp:positionV>
                <wp:extent cx="274447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5FE84" id="Line 5"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5pt,28.05pt" to="229.0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" strokeweight=".72pt">
                <o:lock v:ext="edit" shapetype="f"/>
                <w10:wrap anchorx="page"/>
              </v:line>
            </w:pict>
          </mc:Fallback>
        </mc:AlternateContent>
      </w:r>
      <w:r>
        <w:rPr>
          <w:noProof/>
          <w:sz w:val="22"/>
        </w:rPr>
        <mc:AlternateContent>
          <mc:Choice Requires="wps">
            <w:drawing>
              <wp:anchor distT="0" distB="0" distL="114300" distR="114300" simplePos="0" relativeHeight="251676672" behindDoc="0" locked="0" layoutInCell="1" allowOverlap="1" wp14:anchorId="4AFF13DA" wp14:editId="36A971E1">
                <wp:simplePos x="0" y="0"/>
                <wp:positionH relativeFrom="page">
                  <wp:posOffset>3366135</wp:posOffset>
                </wp:positionH>
                <wp:positionV relativeFrom="paragraph">
                  <wp:posOffset>356235</wp:posOffset>
                </wp:positionV>
                <wp:extent cx="2744470"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4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30B22" id="Line 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05pt,28.05pt" to="481.1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" strokeweight=".72pt">
                <o:lock v:ext="edit" shapetype="f"/>
                <w10:wrap anchorx="page"/>
              </v:line>
            </w:pict>
          </mc:Fallback>
        </mc:AlternateContent>
      </w:r>
      <w:r>
        <w:rPr>
          <w:rFonts w:ascii="Arial"/>
          <w:sz w:val="13"/>
        </w:rPr>
        <w:t>POST-OBSERVATION</w:t>
      </w:r>
      <w:r>
        <w:rPr>
          <w:rFonts w:ascii="Arial"/>
          <w:spacing w:val="-4"/>
          <w:sz w:val="13"/>
        </w:rPr>
        <w:t xml:space="preserve"> </w:t>
      </w:r>
      <w:r>
        <w:rPr>
          <w:rFonts w:ascii="Arial"/>
          <w:sz w:val="13"/>
        </w:rPr>
        <w:t>CONFERENCE DATE</w:t>
      </w:r>
      <w:r>
        <w:rPr>
          <w:rFonts w:ascii="Arial"/>
          <w:sz w:val="13"/>
        </w:rPr>
        <w:tab/>
        <w:t>SITE SUPERVISOR</w:t>
      </w:r>
      <w:r>
        <w:rPr>
          <w:rFonts w:ascii="Arial"/>
          <w:spacing w:val="6"/>
          <w:sz w:val="13"/>
        </w:rPr>
        <w:t xml:space="preserve"> </w:t>
      </w:r>
      <w:r>
        <w:rPr>
          <w:rFonts w:ascii="Arial"/>
          <w:sz w:val="13"/>
        </w:rPr>
        <w:t>SIGNATURE</w:t>
      </w:r>
    </w:p>
    <w:p w:rsidR="00A91E56" w:rsidRDefault="00071112"/>
    <w:sectPr w:rsidR="00A91E56" w:rsidSect="0072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863"/>
    <w:multiLevelType w:val="hybridMultilevel"/>
    <w:tmpl w:val="DCCAE084"/>
    <w:lvl w:ilvl="0" w:tplc="C7D82B6A">
      <w:numFmt w:val="bullet"/>
      <w:lvlText w:val=""/>
      <w:lvlJc w:val="left"/>
      <w:pPr>
        <w:ind w:left="829" w:hanging="360"/>
      </w:pPr>
      <w:rPr>
        <w:rFonts w:ascii="Symbol" w:eastAsia="Symbol" w:hAnsi="Symbol" w:cs="Symbol" w:hint="default"/>
        <w:w w:val="101"/>
        <w:sz w:val="18"/>
        <w:szCs w:val="18"/>
        <w:lang w:val="en-US" w:eastAsia="en-US" w:bidi="en-US"/>
      </w:rPr>
    </w:lvl>
    <w:lvl w:ilvl="1" w:tplc="C74AD52A">
      <w:numFmt w:val="bullet"/>
      <w:lvlText w:val="•"/>
      <w:lvlJc w:val="left"/>
      <w:pPr>
        <w:ind w:left="1601" w:hanging="360"/>
      </w:pPr>
      <w:rPr>
        <w:rFonts w:hint="default"/>
        <w:lang w:val="en-US" w:eastAsia="en-US" w:bidi="en-US"/>
      </w:rPr>
    </w:lvl>
    <w:lvl w:ilvl="2" w:tplc="453EADF0">
      <w:numFmt w:val="bullet"/>
      <w:lvlText w:val="•"/>
      <w:lvlJc w:val="left"/>
      <w:pPr>
        <w:ind w:left="2382" w:hanging="360"/>
      </w:pPr>
      <w:rPr>
        <w:rFonts w:hint="default"/>
        <w:lang w:val="en-US" w:eastAsia="en-US" w:bidi="en-US"/>
      </w:rPr>
    </w:lvl>
    <w:lvl w:ilvl="3" w:tplc="4D7E5DE6">
      <w:numFmt w:val="bullet"/>
      <w:lvlText w:val="•"/>
      <w:lvlJc w:val="left"/>
      <w:pPr>
        <w:ind w:left="3164" w:hanging="360"/>
      </w:pPr>
      <w:rPr>
        <w:rFonts w:hint="default"/>
        <w:lang w:val="en-US" w:eastAsia="en-US" w:bidi="en-US"/>
      </w:rPr>
    </w:lvl>
    <w:lvl w:ilvl="4" w:tplc="B2C845E2">
      <w:numFmt w:val="bullet"/>
      <w:lvlText w:val="•"/>
      <w:lvlJc w:val="left"/>
      <w:pPr>
        <w:ind w:left="3945" w:hanging="360"/>
      </w:pPr>
      <w:rPr>
        <w:rFonts w:hint="default"/>
        <w:lang w:val="en-US" w:eastAsia="en-US" w:bidi="en-US"/>
      </w:rPr>
    </w:lvl>
    <w:lvl w:ilvl="5" w:tplc="3A2641F2">
      <w:numFmt w:val="bullet"/>
      <w:lvlText w:val="•"/>
      <w:lvlJc w:val="left"/>
      <w:pPr>
        <w:ind w:left="4727" w:hanging="360"/>
      </w:pPr>
      <w:rPr>
        <w:rFonts w:hint="default"/>
        <w:lang w:val="en-US" w:eastAsia="en-US" w:bidi="en-US"/>
      </w:rPr>
    </w:lvl>
    <w:lvl w:ilvl="6" w:tplc="4E8A9722">
      <w:numFmt w:val="bullet"/>
      <w:lvlText w:val="•"/>
      <w:lvlJc w:val="left"/>
      <w:pPr>
        <w:ind w:left="5508" w:hanging="360"/>
      </w:pPr>
      <w:rPr>
        <w:rFonts w:hint="default"/>
        <w:lang w:val="en-US" w:eastAsia="en-US" w:bidi="en-US"/>
      </w:rPr>
    </w:lvl>
    <w:lvl w:ilvl="7" w:tplc="62F0EE5C">
      <w:numFmt w:val="bullet"/>
      <w:lvlText w:val="•"/>
      <w:lvlJc w:val="left"/>
      <w:pPr>
        <w:ind w:left="6289" w:hanging="360"/>
      </w:pPr>
      <w:rPr>
        <w:rFonts w:hint="default"/>
        <w:lang w:val="en-US" w:eastAsia="en-US" w:bidi="en-US"/>
      </w:rPr>
    </w:lvl>
    <w:lvl w:ilvl="8" w:tplc="E77870DA">
      <w:numFmt w:val="bullet"/>
      <w:lvlText w:val="•"/>
      <w:lvlJc w:val="left"/>
      <w:pPr>
        <w:ind w:left="7071" w:hanging="360"/>
      </w:pPr>
      <w:rPr>
        <w:rFonts w:hint="default"/>
        <w:lang w:val="en-US" w:eastAsia="en-US" w:bidi="en-US"/>
      </w:rPr>
    </w:lvl>
  </w:abstractNum>
  <w:abstractNum w:abstractNumId="1" w15:restartNumberingAfterBreak="0">
    <w:nsid w:val="036609A7"/>
    <w:multiLevelType w:val="hybridMultilevel"/>
    <w:tmpl w:val="E8A49968"/>
    <w:lvl w:ilvl="0" w:tplc="B8A2A554">
      <w:numFmt w:val="bullet"/>
      <w:lvlText w:val=""/>
      <w:lvlJc w:val="left"/>
      <w:pPr>
        <w:ind w:left="829" w:hanging="360"/>
      </w:pPr>
      <w:rPr>
        <w:rFonts w:ascii="Symbol" w:eastAsia="Symbol" w:hAnsi="Symbol" w:cs="Symbol" w:hint="default"/>
        <w:w w:val="101"/>
        <w:sz w:val="18"/>
        <w:szCs w:val="18"/>
        <w:lang w:val="en-US" w:eastAsia="en-US" w:bidi="en-US"/>
      </w:rPr>
    </w:lvl>
    <w:lvl w:ilvl="1" w:tplc="2AF68E1A">
      <w:numFmt w:val="bullet"/>
      <w:lvlText w:val="•"/>
      <w:lvlJc w:val="left"/>
      <w:pPr>
        <w:ind w:left="1601" w:hanging="360"/>
      </w:pPr>
      <w:rPr>
        <w:rFonts w:hint="default"/>
        <w:lang w:val="en-US" w:eastAsia="en-US" w:bidi="en-US"/>
      </w:rPr>
    </w:lvl>
    <w:lvl w:ilvl="2" w:tplc="02BE8970">
      <w:numFmt w:val="bullet"/>
      <w:lvlText w:val="•"/>
      <w:lvlJc w:val="left"/>
      <w:pPr>
        <w:ind w:left="2382" w:hanging="360"/>
      </w:pPr>
      <w:rPr>
        <w:rFonts w:hint="default"/>
        <w:lang w:val="en-US" w:eastAsia="en-US" w:bidi="en-US"/>
      </w:rPr>
    </w:lvl>
    <w:lvl w:ilvl="3" w:tplc="1972B476">
      <w:numFmt w:val="bullet"/>
      <w:lvlText w:val="•"/>
      <w:lvlJc w:val="left"/>
      <w:pPr>
        <w:ind w:left="3164" w:hanging="360"/>
      </w:pPr>
      <w:rPr>
        <w:rFonts w:hint="default"/>
        <w:lang w:val="en-US" w:eastAsia="en-US" w:bidi="en-US"/>
      </w:rPr>
    </w:lvl>
    <w:lvl w:ilvl="4" w:tplc="A586ABDC">
      <w:numFmt w:val="bullet"/>
      <w:lvlText w:val="•"/>
      <w:lvlJc w:val="left"/>
      <w:pPr>
        <w:ind w:left="3945" w:hanging="360"/>
      </w:pPr>
      <w:rPr>
        <w:rFonts w:hint="default"/>
        <w:lang w:val="en-US" w:eastAsia="en-US" w:bidi="en-US"/>
      </w:rPr>
    </w:lvl>
    <w:lvl w:ilvl="5" w:tplc="C7C43E1E">
      <w:numFmt w:val="bullet"/>
      <w:lvlText w:val="•"/>
      <w:lvlJc w:val="left"/>
      <w:pPr>
        <w:ind w:left="4727" w:hanging="360"/>
      </w:pPr>
      <w:rPr>
        <w:rFonts w:hint="default"/>
        <w:lang w:val="en-US" w:eastAsia="en-US" w:bidi="en-US"/>
      </w:rPr>
    </w:lvl>
    <w:lvl w:ilvl="6" w:tplc="6282A918">
      <w:numFmt w:val="bullet"/>
      <w:lvlText w:val="•"/>
      <w:lvlJc w:val="left"/>
      <w:pPr>
        <w:ind w:left="5508" w:hanging="360"/>
      </w:pPr>
      <w:rPr>
        <w:rFonts w:hint="default"/>
        <w:lang w:val="en-US" w:eastAsia="en-US" w:bidi="en-US"/>
      </w:rPr>
    </w:lvl>
    <w:lvl w:ilvl="7" w:tplc="8214DF1A">
      <w:numFmt w:val="bullet"/>
      <w:lvlText w:val="•"/>
      <w:lvlJc w:val="left"/>
      <w:pPr>
        <w:ind w:left="6289" w:hanging="360"/>
      </w:pPr>
      <w:rPr>
        <w:rFonts w:hint="default"/>
        <w:lang w:val="en-US" w:eastAsia="en-US" w:bidi="en-US"/>
      </w:rPr>
    </w:lvl>
    <w:lvl w:ilvl="8" w:tplc="8C307A1C">
      <w:numFmt w:val="bullet"/>
      <w:lvlText w:val="•"/>
      <w:lvlJc w:val="left"/>
      <w:pPr>
        <w:ind w:left="7071" w:hanging="360"/>
      </w:pPr>
      <w:rPr>
        <w:rFonts w:hint="default"/>
        <w:lang w:val="en-US" w:eastAsia="en-US" w:bidi="en-US"/>
      </w:rPr>
    </w:lvl>
  </w:abstractNum>
  <w:abstractNum w:abstractNumId="2" w15:restartNumberingAfterBreak="0">
    <w:nsid w:val="08F02316"/>
    <w:multiLevelType w:val="hybridMultilevel"/>
    <w:tmpl w:val="54384B78"/>
    <w:lvl w:ilvl="0" w:tplc="B3DA43AC">
      <w:numFmt w:val="bullet"/>
      <w:lvlText w:val=""/>
      <w:lvlJc w:val="left"/>
      <w:pPr>
        <w:ind w:left="829" w:hanging="360"/>
      </w:pPr>
      <w:rPr>
        <w:rFonts w:ascii="Symbol" w:eastAsia="Symbol" w:hAnsi="Symbol" w:cs="Symbol" w:hint="default"/>
        <w:w w:val="101"/>
        <w:sz w:val="18"/>
        <w:szCs w:val="18"/>
        <w:lang w:val="en-US" w:eastAsia="en-US" w:bidi="en-US"/>
      </w:rPr>
    </w:lvl>
    <w:lvl w:ilvl="1" w:tplc="7BFAB8F8">
      <w:numFmt w:val="bullet"/>
      <w:lvlText w:val="•"/>
      <w:lvlJc w:val="left"/>
      <w:pPr>
        <w:ind w:left="1601" w:hanging="360"/>
      </w:pPr>
      <w:rPr>
        <w:rFonts w:hint="default"/>
        <w:lang w:val="en-US" w:eastAsia="en-US" w:bidi="en-US"/>
      </w:rPr>
    </w:lvl>
    <w:lvl w:ilvl="2" w:tplc="AB2E808A">
      <w:numFmt w:val="bullet"/>
      <w:lvlText w:val="•"/>
      <w:lvlJc w:val="left"/>
      <w:pPr>
        <w:ind w:left="2382" w:hanging="360"/>
      </w:pPr>
      <w:rPr>
        <w:rFonts w:hint="default"/>
        <w:lang w:val="en-US" w:eastAsia="en-US" w:bidi="en-US"/>
      </w:rPr>
    </w:lvl>
    <w:lvl w:ilvl="3" w:tplc="ACF0E606">
      <w:numFmt w:val="bullet"/>
      <w:lvlText w:val="•"/>
      <w:lvlJc w:val="left"/>
      <w:pPr>
        <w:ind w:left="3164" w:hanging="360"/>
      </w:pPr>
      <w:rPr>
        <w:rFonts w:hint="default"/>
        <w:lang w:val="en-US" w:eastAsia="en-US" w:bidi="en-US"/>
      </w:rPr>
    </w:lvl>
    <w:lvl w:ilvl="4" w:tplc="F7B2E93A">
      <w:numFmt w:val="bullet"/>
      <w:lvlText w:val="•"/>
      <w:lvlJc w:val="left"/>
      <w:pPr>
        <w:ind w:left="3945" w:hanging="360"/>
      </w:pPr>
      <w:rPr>
        <w:rFonts w:hint="default"/>
        <w:lang w:val="en-US" w:eastAsia="en-US" w:bidi="en-US"/>
      </w:rPr>
    </w:lvl>
    <w:lvl w:ilvl="5" w:tplc="0B0077F0">
      <w:numFmt w:val="bullet"/>
      <w:lvlText w:val="•"/>
      <w:lvlJc w:val="left"/>
      <w:pPr>
        <w:ind w:left="4727" w:hanging="360"/>
      </w:pPr>
      <w:rPr>
        <w:rFonts w:hint="default"/>
        <w:lang w:val="en-US" w:eastAsia="en-US" w:bidi="en-US"/>
      </w:rPr>
    </w:lvl>
    <w:lvl w:ilvl="6" w:tplc="CC24021C">
      <w:numFmt w:val="bullet"/>
      <w:lvlText w:val="•"/>
      <w:lvlJc w:val="left"/>
      <w:pPr>
        <w:ind w:left="5508" w:hanging="360"/>
      </w:pPr>
      <w:rPr>
        <w:rFonts w:hint="default"/>
        <w:lang w:val="en-US" w:eastAsia="en-US" w:bidi="en-US"/>
      </w:rPr>
    </w:lvl>
    <w:lvl w:ilvl="7" w:tplc="2A6A8D22">
      <w:numFmt w:val="bullet"/>
      <w:lvlText w:val="•"/>
      <w:lvlJc w:val="left"/>
      <w:pPr>
        <w:ind w:left="6289" w:hanging="360"/>
      </w:pPr>
      <w:rPr>
        <w:rFonts w:hint="default"/>
        <w:lang w:val="en-US" w:eastAsia="en-US" w:bidi="en-US"/>
      </w:rPr>
    </w:lvl>
    <w:lvl w:ilvl="8" w:tplc="C9BE0CB8">
      <w:numFmt w:val="bullet"/>
      <w:lvlText w:val="•"/>
      <w:lvlJc w:val="left"/>
      <w:pPr>
        <w:ind w:left="7071" w:hanging="360"/>
      </w:pPr>
      <w:rPr>
        <w:rFonts w:hint="default"/>
        <w:lang w:val="en-US" w:eastAsia="en-US" w:bidi="en-US"/>
      </w:rPr>
    </w:lvl>
  </w:abstractNum>
  <w:abstractNum w:abstractNumId="3" w15:restartNumberingAfterBreak="0">
    <w:nsid w:val="0DD421F4"/>
    <w:multiLevelType w:val="hybridMultilevel"/>
    <w:tmpl w:val="6FA48972"/>
    <w:lvl w:ilvl="0" w:tplc="41526FFC">
      <w:numFmt w:val="bullet"/>
      <w:lvlText w:val=""/>
      <w:lvlJc w:val="left"/>
      <w:pPr>
        <w:ind w:left="829" w:hanging="360"/>
      </w:pPr>
      <w:rPr>
        <w:rFonts w:ascii="Symbol" w:eastAsia="Symbol" w:hAnsi="Symbol" w:cs="Symbol" w:hint="default"/>
        <w:w w:val="101"/>
        <w:sz w:val="18"/>
        <w:szCs w:val="18"/>
        <w:lang w:val="en-US" w:eastAsia="en-US" w:bidi="en-US"/>
      </w:rPr>
    </w:lvl>
    <w:lvl w:ilvl="1" w:tplc="6F3CC23E">
      <w:numFmt w:val="bullet"/>
      <w:lvlText w:val="•"/>
      <w:lvlJc w:val="left"/>
      <w:pPr>
        <w:ind w:left="1601" w:hanging="360"/>
      </w:pPr>
      <w:rPr>
        <w:rFonts w:hint="default"/>
        <w:lang w:val="en-US" w:eastAsia="en-US" w:bidi="en-US"/>
      </w:rPr>
    </w:lvl>
    <w:lvl w:ilvl="2" w:tplc="4AEA5118">
      <w:numFmt w:val="bullet"/>
      <w:lvlText w:val="•"/>
      <w:lvlJc w:val="left"/>
      <w:pPr>
        <w:ind w:left="2382" w:hanging="360"/>
      </w:pPr>
      <w:rPr>
        <w:rFonts w:hint="default"/>
        <w:lang w:val="en-US" w:eastAsia="en-US" w:bidi="en-US"/>
      </w:rPr>
    </w:lvl>
    <w:lvl w:ilvl="3" w:tplc="94C4AD24">
      <w:numFmt w:val="bullet"/>
      <w:lvlText w:val="•"/>
      <w:lvlJc w:val="left"/>
      <w:pPr>
        <w:ind w:left="3164" w:hanging="360"/>
      </w:pPr>
      <w:rPr>
        <w:rFonts w:hint="default"/>
        <w:lang w:val="en-US" w:eastAsia="en-US" w:bidi="en-US"/>
      </w:rPr>
    </w:lvl>
    <w:lvl w:ilvl="4" w:tplc="E8CC6CF0">
      <w:numFmt w:val="bullet"/>
      <w:lvlText w:val="•"/>
      <w:lvlJc w:val="left"/>
      <w:pPr>
        <w:ind w:left="3945" w:hanging="360"/>
      </w:pPr>
      <w:rPr>
        <w:rFonts w:hint="default"/>
        <w:lang w:val="en-US" w:eastAsia="en-US" w:bidi="en-US"/>
      </w:rPr>
    </w:lvl>
    <w:lvl w:ilvl="5" w:tplc="96EA2E7C">
      <w:numFmt w:val="bullet"/>
      <w:lvlText w:val="•"/>
      <w:lvlJc w:val="left"/>
      <w:pPr>
        <w:ind w:left="4727" w:hanging="360"/>
      </w:pPr>
      <w:rPr>
        <w:rFonts w:hint="default"/>
        <w:lang w:val="en-US" w:eastAsia="en-US" w:bidi="en-US"/>
      </w:rPr>
    </w:lvl>
    <w:lvl w:ilvl="6" w:tplc="C8781F66">
      <w:numFmt w:val="bullet"/>
      <w:lvlText w:val="•"/>
      <w:lvlJc w:val="left"/>
      <w:pPr>
        <w:ind w:left="5508" w:hanging="360"/>
      </w:pPr>
      <w:rPr>
        <w:rFonts w:hint="default"/>
        <w:lang w:val="en-US" w:eastAsia="en-US" w:bidi="en-US"/>
      </w:rPr>
    </w:lvl>
    <w:lvl w:ilvl="7" w:tplc="F698A658">
      <w:numFmt w:val="bullet"/>
      <w:lvlText w:val="•"/>
      <w:lvlJc w:val="left"/>
      <w:pPr>
        <w:ind w:left="6289" w:hanging="360"/>
      </w:pPr>
      <w:rPr>
        <w:rFonts w:hint="default"/>
        <w:lang w:val="en-US" w:eastAsia="en-US" w:bidi="en-US"/>
      </w:rPr>
    </w:lvl>
    <w:lvl w:ilvl="8" w:tplc="0434AAE6">
      <w:numFmt w:val="bullet"/>
      <w:lvlText w:val="•"/>
      <w:lvlJc w:val="left"/>
      <w:pPr>
        <w:ind w:left="7071" w:hanging="360"/>
      </w:pPr>
      <w:rPr>
        <w:rFonts w:hint="default"/>
        <w:lang w:val="en-US" w:eastAsia="en-US" w:bidi="en-US"/>
      </w:rPr>
    </w:lvl>
  </w:abstractNum>
  <w:abstractNum w:abstractNumId="4" w15:restartNumberingAfterBreak="0">
    <w:nsid w:val="10FA6980"/>
    <w:multiLevelType w:val="hybridMultilevel"/>
    <w:tmpl w:val="67467F3E"/>
    <w:lvl w:ilvl="0" w:tplc="024C8E2C">
      <w:numFmt w:val="bullet"/>
      <w:lvlText w:val=""/>
      <w:lvlJc w:val="left"/>
      <w:pPr>
        <w:ind w:left="979" w:hanging="360"/>
      </w:pPr>
      <w:rPr>
        <w:rFonts w:ascii="Symbol" w:eastAsia="Symbol" w:hAnsi="Symbol" w:cs="Symbol" w:hint="default"/>
        <w:w w:val="100"/>
        <w:sz w:val="24"/>
        <w:szCs w:val="24"/>
        <w:lang w:val="en-US" w:eastAsia="en-US" w:bidi="en-US"/>
      </w:rPr>
    </w:lvl>
    <w:lvl w:ilvl="1" w:tplc="BF1AD06E">
      <w:numFmt w:val="bullet"/>
      <w:lvlText w:val="•"/>
      <w:lvlJc w:val="left"/>
      <w:pPr>
        <w:ind w:left="2106" w:hanging="360"/>
      </w:pPr>
      <w:rPr>
        <w:rFonts w:hint="default"/>
        <w:lang w:val="en-US" w:eastAsia="en-US" w:bidi="en-US"/>
      </w:rPr>
    </w:lvl>
    <w:lvl w:ilvl="2" w:tplc="9FAAC744">
      <w:numFmt w:val="bullet"/>
      <w:lvlText w:val="•"/>
      <w:lvlJc w:val="left"/>
      <w:pPr>
        <w:ind w:left="3232" w:hanging="360"/>
      </w:pPr>
      <w:rPr>
        <w:rFonts w:hint="default"/>
        <w:lang w:val="en-US" w:eastAsia="en-US" w:bidi="en-US"/>
      </w:rPr>
    </w:lvl>
    <w:lvl w:ilvl="3" w:tplc="F9D896A2">
      <w:numFmt w:val="bullet"/>
      <w:lvlText w:val="•"/>
      <w:lvlJc w:val="left"/>
      <w:pPr>
        <w:ind w:left="4358" w:hanging="360"/>
      </w:pPr>
      <w:rPr>
        <w:rFonts w:hint="default"/>
        <w:lang w:val="en-US" w:eastAsia="en-US" w:bidi="en-US"/>
      </w:rPr>
    </w:lvl>
    <w:lvl w:ilvl="4" w:tplc="5412CF5C">
      <w:numFmt w:val="bullet"/>
      <w:lvlText w:val="•"/>
      <w:lvlJc w:val="left"/>
      <w:pPr>
        <w:ind w:left="5484" w:hanging="360"/>
      </w:pPr>
      <w:rPr>
        <w:rFonts w:hint="default"/>
        <w:lang w:val="en-US" w:eastAsia="en-US" w:bidi="en-US"/>
      </w:rPr>
    </w:lvl>
    <w:lvl w:ilvl="5" w:tplc="B5F88912">
      <w:numFmt w:val="bullet"/>
      <w:lvlText w:val="•"/>
      <w:lvlJc w:val="left"/>
      <w:pPr>
        <w:ind w:left="6610" w:hanging="360"/>
      </w:pPr>
      <w:rPr>
        <w:rFonts w:hint="default"/>
        <w:lang w:val="en-US" w:eastAsia="en-US" w:bidi="en-US"/>
      </w:rPr>
    </w:lvl>
    <w:lvl w:ilvl="6" w:tplc="F30EFD2E">
      <w:numFmt w:val="bullet"/>
      <w:lvlText w:val="•"/>
      <w:lvlJc w:val="left"/>
      <w:pPr>
        <w:ind w:left="7736" w:hanging="360"/>
      </w:pPr>
      <w:rPr>
        <w:rFonts w:hint="default"/>
        <w:lang w:val="en-US" w:eastAsia="en-US" w:bidi="en-US"/>
      </w:rPr>
    </w:lvl>
    <w:lvl w:ilvl="7" w:tplc="567AFC3E">
      <w:numFmt w:val="bullet"/>
      <w:lvlText w:val="•"/>
      <w:lvlJc w:val="left"/>
      <w:pPr>
        <w:ind w:left="8862" w:hanging="360"/>
      </w:pPr>
      <w:rPr>
        <w:rFonts w:hint="default"/>
        <w:lang w:val="en-US" w:eastAsia="en-US" w:bidi="en-US"/>
      </w:rPr>
    </w:lvl>
    <w:lvl w:ilvl="8" w:tplc="79A2BF0A">
      <w:numFmt w:val="bullet"/>
      <w:lvlText w:val="•"/>
      <w:lvlJc w:val="left"/>
      <w:pPr>
        <w:ind w:left="9988" w:hanging="360"/>
      </w:pPr>
      <w:rPr>
        <w:rFonts w:hint="default"/>
        <w:lang w:val="en-US" w:eastAsia="en-US" w:bidi="en-US"/>
      </w:rPr>
    </w:lvl>
  </w:abstractNum>
  <w:abstractNum w:abstractNumId="5" w15:restartNumberingAfterBreak="0">
    <w:nsid w:val="19B13FB2"/>
    <w:multiLevelType w:val="hybridMultilevel"/>
    <w:tmpl w:val="8500D0E4"/>
    <w:lvl w:ilvl="0" w:tplc="3D10F4D0">
      <w:numFmt w:val="bullet"/>
      <w:lvlText w:val=""/>
      <w:lvlJc w:val="left"/>
      <w:pPr>
        <w:ind w:left="829" w:hanging="360"/>
      </w:pPr>
      <w:rPr>
        <w:rFonts w:ascii="Symbol" w:eastAsia="Symbol" w:hAnsi="Symbol" w:cs="Symbol" w:hint="default"/>
        <w:w w:val="101"/>
        <w:sz w:val="18"/>
        <w:szCs w:val="18"/>
        <w:lang w:val="en-US" w:eastAsia="en-US" w:bidi="en-US"/>
      </w:rPr>
    </w:lvl>
    <w:lvl w:ilvl="1" w:tplc="58F8B14C">
      <w:numFmt w:val="bullet"/>
      <w:lvlText w:val="•"/>
      <w:lvlJc w:val="left"/>
      <w:pPr>
        <w:ind w:left="1601" w:hanging="360"/>
      </w:pPr>
      <w:rPr>
        <w:rFonts w:hint="default"/>
        <w:lang w:val="en-US" w:eastAsia="en-US" w:bidi="en-US"/>
      </w:rPr>
    </w:lvl>
    <w:lvl w:ilvl="2" w:tplc="55A2B57A">
      <w:numFmt w:val="bullet"/>
      <w:lvlText w:val="•"/>
      <w:lvlJc w:val="left"/>
      <w:pPr>
        <w:ind w:left="2382" w:hanging="360"/>
      </w:pPr>
      <w:rPr>
        <w:rFonts w:hint="default"/>
        <w:lang w:val="en-US" w:eastAsia="en-US" w:bidi="en-US"/>
      </w:rPr>
    </w:lvl>
    <w:lvl w:ilvl="3" w:tplc="B9324CD6">
      <w:numFmt w:val="bullet"/>
      <w:lvlText w:val="•"/>
      <w:lvlJc w:val="left"/>
      <w:pPr>
        <w:ind w:left="3164" w:hanging="360"/>
      </w:pPr>
      <w:rPr>
        <w:rFonts w:hint="default"/>
        <w:lang w:val="en-US" w:eastAsia="en-US" w:bidi="en-US"/>
      </w:rPr>
    </w:lvl>
    <w:lvl w:ilvl="4" w:tplc="166689D4">
      <w:numFmt w:val="bullet"/>
      <w:lvlText w:val="•"/>
      <w:lvlJc w:val="left"/>
      <w:pPr>
        <w:ind w:left="3945" w:hanging="360"/>
      </w:pPr>
      <w:rPr>
        <w:rFonts w:hint="default"/>
        <w:lang w:val="en-US" w:eastAsia="en-US" w:bidi="en-US"/>
      </w:rPr>
    </w:lvl>
    <w:lvl w:ilvl="5" w:tplc="3608388E">
      <w:numFmt w:val="bullet"/>
      <w:lvlText w:val="•"/>
      <w:lvlJc w:val="left"/>
      <w:pPr>
        <w:ind w:left="4727" w:hanging="360"/>
      </w:pPr>
      <w:rPr>
        <w:rFonts w:hint="default"/>
        <w:lang w:val="en-US" w:eastAsia="en-US" w:bidi="en-US"/>
      </w:rPr>
    </w:lvl>
    <w:lvl w:ilvl="6" w:tplc="1CB82EB0">
      <w:numFmt w:val="bullet"/>
      <w:lvlText w:val="•"/>
      <w:lvlJc w:val="left"/>
      <w:pPr>
        <w:ind w:left="5508" w:hanging="360"/>
      </w:pPr>
      <w:rPr>
        <w:rFonts w:hint="default"/>
        <w:lang w:val="en-US" w:eastAsia="en-US" w:bidi="en-US"/>
      </w:rPr>
    </w:lvl>
    <w:lvl w:ilvl="7" w:tplc="5A92258C">
      <w:numFmt w:val="bullet"/>
      <w:lvlText w:val="•"/>
      <w:lvlJc w:val="left"/>
      <w:pPr>
        <w:ind w:left="6289" w:hanging="360"/>
      </w:pPr>
      <w:rPr>
        <w:rFonts w:hint="default"/>
        <w:lang w:val="en-US" w:eastAsia="en-US" w:bidi="en-US"/>
      </w:rPr>
    </w:lvl>
    <w:lvl w:ilvl="8" w:tplc="CCC06A86">
      <w:numFmt w:val="bullet"/>
      <w:lvlText w:val="•"/>
      <w:lvlJc w:val="left"/>
      <w:pPr>
        <w:ind w:left="7071" w:hanging="360"/>
      </w:pPr>
      <w:rPr>
        <w:rFonts w:hint="default"/>
        <w:lang w:val="en-US" w:eastAsia="en-US" w:bidi="en-US"/>
      </w:rPr>
    </w:lvl>
  </w:abstractNum>
  <w:abstractNum w:abstractNumId="6" w15:restartNumberingAfterBreak="0">
    <w:nsid w:val="2527720B"/>
    <w:multiLevelType w:val="hybridMultilevel"/>
    <w:tmpl w:val="DEBC713C"/>
    <w:lvl w:ilvl="0" w:tplc="81DAF96C">
      <w:numFmt w:val="bullet"/>
      <w:lvlText w:val=""/>
      <w:lvlJc w:val="left"/>
      <w:pPr>
        <w:ind w:left="829" w:hanging="360"/>
      </w:pPr>
      <w:rPr>
        <w:rFonts w:ascii="Symbol" w:eastAsia="Symbol" w:hAnsi="Symbol" w:cs="Symbol" w:hint="default"/>
        <w:w w:val="101"/>
        <w:sz w:val="18"/>
        <w:szCs w:val="18"/>
        <w:lang w:val="en-US" w:eastAsia="en-US" w:bidi="en-US"/>
      </w:rPr>
    </w:lvl>
    <w:lvl w:ilvl="1" w:tplc="55ACFACA">
      <w:numFmt w:val="bullet"/>
      <w:lvlText w:val="•"/>
      <w:lvlJc w:val="left"/>
      <w:pPr>
        <w:ind w:left="1601" w:hanging="360"/>
      </w:pPr>
      <w:rPr>
        <w:rFonts w:hint="default"/>
        <w:lang w:val="en-US" w:eastAsia="en-US" w:bidi="en-US"/>
      </w:rPr>
    </w:lvl>
    <w:lvl w:ilvl="2" w:tplc="CD7234CE">
      <w:numFmt w:val="bullet"/>
      <w:lvlText w:val="•"/>
      <w:lvlJc w:val="left"/>
      <w:pPr>
        <w:ind w:left="2382" w:hanging="360"/>
      </w:pPr>
      <w:rPr>
        <w:rFonts w:hint="default"/>
        <w:lang w:val="en-US" w:eastAsia="en-US" w:bidi="en-US"/>
      </w:rPr>
    </w:lvl>
    <w:lvl w:ilvl="3" w:tplc="50042662">
      <w:numFmt w:val="bullet"/>
      <w:lvlText w:val="•"/>
      <w:lvlJc w:val="left"/>
      <w:pPr>
        <w:ind w:left="3164" w:hanging="360"/>
      </w:pPr>
      <w:rPr>
        <w:rFonts w:hint="default"/>
        <w:lang w:val="en-US" w:eastAsia="en-US" w:bidi="en-US"/>
      </w:rPr>
    </w:lvl>
    <w:lvl w:ilvl="4" w:tplc="E9749F72">
      <w:numFmt w:val="bullet"/>
      <w:lvlText w:val="•"/>
      <w:lvlJc w:val="left"/>
      <w:pPr>
        <w:ind w:left="3945" w:hanging="360"/>
      </w:pPr>
      <w:rPr>
        <w:rFonts w:hint="default"/>
        <w:lang w:val="en-US" w:eastAsia="en-US" w:bidi="en-US"/>
      </w:rPr>
    </w:lvl>
    <w:lvl w:ilvl="5" w:tplc="55EEFAC0">
      <w:numFmt w:val="bullet"/>
      <w:lvlText w:val="•"/>
      <w:lvlJc w:val="left"/>
      <w:pPr>
        <w:ind w:left="4727" w:hanging="360"/>
      </w:pPr>
      <w:rPr>
        <w:rFonts w:hint="default"/>
        <w:lang w:val="en-US" w:eastAsia="en-US" w:bidi="en-US"/>
      </w:rPr>
    </w:lvl>
    <w:lvl w:ilvl="6" w:tplc="1AD0E49A">
      <w:numFmt w:val="bullet"/>
      <w:lvlText w:val="•"/>
      <w:lvlJc w:val="left"/>
      <w:pPr>
        <w:ind w:left="5508" w:hanging="360"/>
      </w:pPr>
      <w:rPr>
        <w:rFonts w:hint="default"/>
        <w:lang w:val="en-US" w:eastAsia="en-US" w:bidi="en-US"/>
      </w:rPr>
    </w:lvl>
    <w:lvl w:ilvl="7" w:tplc="7A46453A">
      <w:numFmt w:val="bullet"/>
      <w:lvlText w:val="•"/>
      <w:lvlJc w:val="left"/>
      <w:pPr>
        <w:ind w:left="6289" w:hanging="360"/>
      </w:pPr>
      <w:rPr>
        <w:rFonts w:hint="default"/>
        <w:lang w:val="en-US" w:eastAsia="en-US" w:bidi="en-US"/>
      </w:rPr>
    </w:lvl>
    <w:lvl w:ilvl="8" w:tplc="2C5C1A22">
      <w:numFmt w:val="bullet"/>
      <w:lvlText w:val="•"/>
      <w:lvlJc w:val="left"/>
      <w:pPr>
        <w:ind w:left="7071" w:hanging="360"/>
      </w:pPr>
      <w:rPr>
        <w:rFonts w:hint="default"/>
        <w:lang w:val="en-US" w:eastAsia="en-US" w:bidi="en-US"/>
      </w:rPr>
    </w:lvl>
  </w:abstractNum>
  <w:abstractNum w:abstractNumId="7" w15:restartNumberingAfterBreak="0">
    <w:nsid w:val="3A133278"/>
    <w:multiLevelType w:val="hybridMultilevel"/>
    <w:tmpl w:val="E9E81794"/>
    <w:lvl w:ilvl="0" w:tplc="E3BC6700">
      <w:start w:val="1"/>
      <w:numFmt w:val="decimal"/>
      <w:lvlText w:val="%1."/>
      <w:lvlJc w:val="left"/>
      <w:pPr>
        <w:ind w:left="2420" w:hanging="360"/>
      </w:pPr>
      <w:rPr>
        <w:rFonts w:ascii="Times New Roman" w:eastAsia="Times New Roman" w:hAnsi="Times New Roman" w:cs="Times New Roman" w:hint="default"/>
        <w:spacing w:val="-10"/>
        <w:w w:val="99"/>
        <w:sz w:val="24"/>
        <w:szCs w:val="24"/>
        <w:lang w:val="en-US" w:eastAsia="en-US" w:bidi="en-US"/>
      </w:rPr>
    </w:lvl>
    <w:lvl w:ilvl="1" w:tplc="C40C72D8">
      <w:numFmt w:val="bullet"/>
      <w:lvlText w:val="•"/>
      <w:lvlJc w:val="left"/>
      <w:pPr>
        <w:ind w:left="3402" w:hanging="360"/>
      </w:pPr>
      <w:rPr>
        <w:rFonts w:hint="default"/>
        <w:lang w:val="en-US" w:eastAsia="en-US" w:bidi="en-US"/>
      </w:rPr>
    </w:lvl>
    <w:lvl w:ilvl="2" w:tplc="683C5396">
      <w:numFmt w:val="bullet"/>
      <w:lvlText w:val="•"/>
      <w:lvlJc w:val="left"/>
      <w:pPr>
        <w:ind w:left="4384" w:hanging="360"/>
      </w:pPr>
      <w:rPr>
        <w:rFonts w:hint="default"/>
        <w:lang w:val="en-US" w:eastAsia="en-US" w:bidi="en-US"/>
      </w:rPr>
    </w:lvl>
    <w:lvl w:ilvl="3" w:tplc="153E4A40">
      <w:numFmt w:val="bullet"/>
      <w:lvlText w:val="•"/>
      <w:lvlJc w:val="left"/>
      <w:pPr>
        <w:ind w:left="5366" w:hanging="360"/>
      </w:pPr>
      <w:rPr>
        <w:rFonts w:hint="default"/>
        <w:lang w:val="en-US" w:eastAsia="en-US" w:bidi="en-US"/>
      </w:rPr>
    </w:lvl>
    <w:lvl w:ilvl="4" w:tplc="F2149720">
      <w:numFmt w:val="bullet"/>
      <w:lvlText w:val="•"/>
      <w:lvlJc w:val="left"/>
      <w:pPr>
        <w:ind w:left="6348" w:hanging="360"/>
      </w:pPr>
      <w:rPr>
        <w:rFonts w:hint="default"/>
        <w:lang w:val="en-US" w:eastAsia="en-US" w:bidi="en-US"/>
      </w:rPr>
    </w:lvl>
    <w:lvl w:ilvl="5" w:tplc="250EEC90">
      <w:numFmt w:val="bullet"/>
      <w:lvlText w:val="•"/>
      <w:lvlJc w:val="left"/>
      <w:pPr>
        <w:ind w:left="7330" w:hanging="360"/>
      </w:pPr>
      <w:rPr>
        <w:rFonts w:hint="default"/>
        <w:lang w:val="en-US" w:eastAsia="en-US" w:bidi="en-US"/>
      </w:rPr>
    </w:lvl>
    <w:lvl w:ilvl="6" w:tplc="1454550C">
      <w:numFmt w:val="bullet"/>
      <w:lvlText w:val="•"/>
      <w:lvlJc w:val="left"/>
      <w:pPr>
        <w:ind w:left="8312" w:hanging="360"/>
      </w:pPr>
      <w:rPr>
        <w:rFonts w:hint="default"/>
        <w:lang w:val="en-US" w:eastAsia="en-US" w:bidi="en-US"/>
      </w:rPr>
    </w:lvl>
    <w:lvl w:ilvl="7" w:tplc="12F0CE70">
      <w:numFmt w:val="bullet"/>
      <w:lvlText w:val="•"/>
      <w:lvlJc w:val="left"/>
      <w:pPr>
        <w:ind w:left="9294" w:hanging="360"/>
      </w:pPr>
      <w:rPr>
        <w:rFonts w:hint="default"/>
        <w:lang w:val="en-US" w:eastAsia="en-US" w:bidi="en-US"/>
      </w:rPr>
    </w:lvl>
    <w:lvl w:ilvl="8" w:tplc="4F087B0A">
      <w:numFmt w:val="bullet"/>
      <w:lvlText w:val="•"/>
      <w:lvlJc w:val="left"/>
      <w:pPr>
        <w:ind w:left="10276" w:hanging="360"/>
      </w:pPr>
      <w:rPr>
        <w:rFonts w:hint="default"/>
        <w:lang w:val="en-US" w:eastAsia="en-US" w:bidi="en-US"/>
      </w:rPr>
    </w:lvl>
  </w:abstractNum>
  <w:abstractNum w:abstractNumId="8" w15:restartNumberingAfterBreak="0">
    <w:nsid w:val="4A6C4C97"/>
    <w:multiLevelType w:val="hybridMultilevel"/>
    <w:tmpl w:val="12EE8964"/>
    <w:lvl w:ilvl="0" w:tplc="3800E4FE">
      <w:numFmt w:val="bullet"/>
      <w:lvlText w:val=""/>
      <w:lvlJc w:val="left"/>
      <w:pPr>
        <w:ind w:left="829" w:hanging="360"/>
      </w:pPr>
      <w:rPr>
        <w:rFonts w:ascii="Symbol" w:eastAsia="Symbol" w:hAnsi="Symbol" w:cs="Symbol" w:hint="default"/>
        <w:w w:val="101"/>
        <w:sz w:val="18"/>
        <w:szCs w:val="18"/>
        <w:lang w:val="en-US" w:eastAsia="en-US" w:bidi="en-US"/>
      </w:rPr>
    </w:lvl>
    <w:lvl w:ilvl="1" w:tplc="9B660320">
      <w:numFmt w:val="bullet"/>
      <w:lvlText w:val="•"/>
      <w:lvlJc w:val="left"/>
      <w:pPr>
        <w:ind w:left="1601" w:hanging="360"/>
      </w:pPr>
      <w:rPr>
        <w:rFonts w:hint="default"/>
        <w:lang w:val="en-US" w:eastAsia="en-US" w:bidi="en-US"/>
      </w:rPr>
    </w:lvl>
    <w:lvl w:ilvl="2" w:tplc="510CC3A8">
      <w:numFmt w:val="bullet"/>
      <w:lvlText w:val="•"/>
      <w:lvlJc w:val="left"/>
      <w:pPr>
        <w:ind w:left="2382" w:hanging="360"/>
      </w:pPr>
      <w:rPr>
        <w:rFonts w:hint="default"/>
        <w:lang w:val="en-US" w:eastAsia="en-US" w:bidi="en-US"/>
      </w:rPr>
    </w:lvl>
    <w:lvl w:ilvl="3" w:tplc="B8369A52">
      <w:numFmt w:val="bullet"/>
      <w:lvlText w:val="•"/>
      <w:lvlJc w:val="left"/>
      <w:pPr>
        <w:ind w:left="3164" w:hanging="360"/>
      </w:pPr>
      <w:rPr>
        <w:rFonts w:hint="default"/>
        <w:lang w:val="en-US" w:eastAsia="en-US" w:bidi="en-US"/>
      </w:rPr>
    </w:lvl>
    <w:lvl w:ilvl="4" w:tplc="E9ECB052">
      <w:numFmt w:val="bullet"/>
      <w:lvlText w:val="•"/>
      <w:lvlJc w:val="left"/>
      <w:pPr>
        <w:ind w:left="3945" w:hanging="360"/>
      </w:pPr>
      <w:rPr>
        <w:rFonts w:hint="default"/>
        <w:lang w:val="en-US" w:eastAsia="en-US" w:bidi="en-US"/>
      </w:rPr>
    </w:lvl>
    <w:lvl w:ilvl="5" w:tplc="BB4AA8DC">
      <w:numFmt w:val="bullet"/>
      <w:lvlText w:val="•"/>
      <w:lvlJc w:val="left"/>
      <w:pPr>
        <w:ind w:left="4727" w:hanging="360"/>
      </w:pPr>
      <w:rPr>
        <w:rFonts w:hint="default"/>
        <w:lang w:val="en-US" w:eastAsia="en-US" w:bidi="en-US"/>
      </w:rPr>
    </w:lvl>
    <w:lvl w:ilvl="6" w:tplc="AF722DF6">
      <w:numFmt w:val="bullet"/>
      <w:lvlText w:val="•"/>
      <w:lvlJc w:val="left"/>
      <w:pPr>
        <w:ind w:left="5508" w:hanging="360"/>
      </w:pPr>
      <w:rPr>
        <w:rFonts w:hint="default"/>
        <w:lang w:val="en-US" w:eastAsia="en-US" w:bidi="en-US"/>
      </w:rPr>
    </w:lvl>
    <w:lvl w:ilvl="7" w:tplc="C52E1310">
      <w:numFmt w:val="bullet"/>
      <w:lvlText w:val="•"/>
      <w:lvlJc w:val="left"/>
      <w:pPr>
        <w:ind w:left="6289" w:hanging="360"/>
      </w:pPr>
      <w:rPr>
        <w:rFonts w:hint="default"/>
        <w:lang w:val="en-US" w:eastAsia="en-US" w:bidi="en-US"/>
      </w:rPr>
    </w:lvl>
    <w:lvl w:ilvl="8" w:tplc="8B9C523C">
      <w:numFmt w:val="bullet"/>
      <w:lvlText w:val="•"/>
      <w:lvlJc w:val="left"/>
      <w:pPr>
        <w:ind w:left="7071" w:hanging="360"/>
      </w:pPr>
      <w:rPr>
        <w:rFonts w:hint="default"/>
        <w:lang w:val="en-US" w:eastAsia="en-US" w:bidi="en-US"/>
      </w:rPr>
    </w:lvl>
  </w:abstractNum>
  <w:abstractNum w:abstractNumId="9" w15:restartNumberingAfterBreak="0">
    <w:nsid w:val="56DB592E"/>
    <w:multiLevelType w:val="hybridMultilevel"/>
    <w:tmpl w:val="EC4845F4"/>
    <w:lvl w:ilvl="0" w:tplc="FEE2E572">
      <w:start w:val="1"/>
      <w:numFmt w:val="decimal"/>
      <w:lvlText w:val="%1."/>
      <w:lvlJc w:val="left"/>
      <w:pPr>
        <w:ind w:left="1440" w:hanging="360"/>
      </w:pPr>
      <w:rPr>
        <w:rFonts w:ascii="Times New Roman" w:eastAsia="Times New Roman" w:hAnsi="Times New Roman" w:cs="Times New Roman" w:hint="default"/>
        <w:spacing w:val="0"/>
        <w:w w:val="95"/>
        <w:sz w:val="24"/>
        <w:szCs w:val="24"/>
        <w:lang w:val="en-US" w:eastAsia="en-US" w:bidi="en-US"/>
      </w:rPr>
    </w:lvl>
    <w:lvl w:ilvl="1" w:tplc="EF1EFAB4">
      <w:numFmt w:val="bullet"/>
      <w:lvlText w:val=""/>
      <w:lvlJc w:val="left"/>
      <w:pPr>
        <w:ind w:left="1699" w:hanging="360"/>
      </w:pPr>
      <w:rPr>
        <w:rFonts w:ascii="Symbol" w:eastAsia="Symbol" w:hAnsi="Symbol" w:cs="Symbol" w:hint="default"/>
        <w:w w:val="100"/>
        <w:sz w:val="24"/>
        <w:szCs w:val="24"/>
        <w:lang w:val="en-US" w:eastAsia="en-US" w:bidi="en-US"/>
      </w:rPr>
    </w:lvl>
    <w:lvl w:ilvl="2" w:tplc="6D78FA52">
      <w:numFmt w:val="bullet"/>
      <w:lvlText w:val="•"/>
      <w:lvlJc w:val="left"/>
      <w:pPr>
        <w:ind w:left="2871" w:hanging="360"/>
      </w:pPr>
      <w:rPr>
        <w:rFonts w:hint="default"/>
        <w:lang w:val="en-US" w:eastAsia="en-US" w:bidi="en-US"/>
      </w:rPr>
    </w:lvl>
    <w:lvl w:ilvl="3" w:tplc="C99888C4">
      <w:numFmt w:val="bullet"/>
      <w:lvlText w:val="•"/>
      <w:lvlJc w:val="left"/>
      <w:pPr>
        <w:ind w:left="4042" w:hanging="360"/>
      </w:pPr>
      <w:rPr>
        <w:rFonts w:hint="default"/>
        <w:lang w:val="en-US" w:eastAsia="en-US" w:bidi="en-US"/>
      </w:rPr>
    </w:lvl>
    <w:lvl w:ilvl="4" w:tplc="4B128478">
      <w:numFmt w:val="bullet"/>
      <w:lvlText w:val="•"/>
      <w:lvlJc w:val="left"/>
      <w:pPr>
        <w:ind w:left="5213" w:hanging="360"/>
      </w:pPr>
      <w:rPr>
        <w:rFonts w:hint="default"/>
        <w:lang w:val="en-US" w:eastAsia="en-US" w:bidi="en-US"/>
      </w:rPr>
    </w:lvl>
    <w:lvl w:ilvl="5" w:tplc="53207A64">
      <w:numFmt w:val="bullet"/>
      <w:lvlText w:val="•"/>
      <w:lvlJc w:val="left"/>
      <w:pPr>
        <w:ind w:left="6384" w:hanging="360"/>
      </w:pPr>
      <w:rPr>
        <w:rFonts w:hint="default"/>
        <w:lang w:val="en-US" w:eastAsia="en-US" w:bidi="en-US"/>
      </w:rPr>
    </w:lvl>
    <w:lvl w:ilvl="6" w:tplc="A9DC01A0">
      <w:numFmt w:val="bullet"/>
      <w:lvlText w:val="•"/>
      <w:lvlJc w:val="left"/>
      <w:pPr>
        <w:ind w:left="7555" w:hanging="360"/>
      </w:pPr>
      <w:rPr>
        <w:rFonts w:hint="default"/>
        <w:lang w:val="en-US" w:eastAsia="en-US" w:bidi="en-US"/>
      </w:rPr>
    </w:lvl>
    <w:lvl w:ilvl="7" w:tplc="DA6AA77C">
      <w:numFmt w:val="bullet"/>
      <w:lvlText w:val="•"/>
      <w:lvlJc w:val="left"/>
      <w:pPr>
        <w:ind w:left="8726" w:hanging="360"/>
      </w:pPr>
      <w:rPr>
        <w:rFonts w:hint="default"/>
        <w:lang w:val="en-US" w:eastAsia="en-US" w:bidi="en-US"/>
      </w:rPr>
    </w:lvl>
    <w:lvl w:ilvl="8" w:tplc="EE30433A">
      <w:numFmt w:val="bullet"/>
      <w:lvlText w:val="•"/>
      <w:lvlJc w:val="left"/>
      <w:pPr>
        <w:ind w:left="9897" w:hanging="360"/>
      </w:pPr>
      <w:rPr>
        <w:rFonts w:hint="default"/>
        <w:lang w:val="en-US" w:eastAsia="en-US" w:bidi="en-US"/>
      </w:rPr>
    </w:lvl>
  </w:abstractNum>
  <w:abstractNum w:abstractNumId="10" w15:restartNumberingAfterBreak="0">
    <w:nsid w:val="5A065621"/>
    <w:multiLevelType w:val="hybridMultilevel"/>
    <w:tmpl w:val="D4A20A28"/>
    <w:lvl w:ilvl="0" w:tplc="E86ADFCE">
      <w:numFmt w:val="bullet"/>
      <w:lvlText w:val=""/>
      <w:lvlJc w:val="left"/>
      <w:pPr>
        <w:ind w:left="829" w:hanging="360"/>
      </w:pPr>
      <w:rPr>
        <w:rFonts w:ascii="Symbol" w:eastAsia="Symbol" w:hAnsi="Symbol" w:cs="Symbol" w:hint="default"/>
        <w:w w:val="101"/>
        <w:sz w:val="18"/>
        <w:szCs w:val="18"/>
        <w:lang w:val="en-US" w:eastAsia="en-US" w:bidi="en-US"/>
      </w:rPr>
    </w:lvl>
    <w:lvl w:ilvl="1" w:tplc="5BEAB842">
      <w:numFmt w:val="bullet"/>
      <w:lvlText w:val="•"/>
      <w:lvlJc w:val="left"/>
      <w:pPr>
        <w:ind w:left="1601" w:hanging="360"/>
      </w:pPr>
      <w:rPr>
        <w:rFonts w:hint="default"/>
        <w:lang w:val="en-US" w:eastAsia="en-US" w:bidi="en-US"/>
      </w:rPr>
    </w:lvl>
    <w:lvl w:ilvl="2" w:tplc="66AE9580">
      <w:numFmt w:val="bullet"/>
      <w:lvlText w:val="•"/>
      <w:lvlJc w:val="left"/>
      <w:pPr>
        <w:ind w:left="2382" w:hanging="360"/>
      </w:pPr>
      <w:rPr>
        <w:rFonts w:hint="default"/>
        <w:lang w:val="en-US" w:eastAsia="en-US" w:bidi="en-US"/>
      </w:rPr>
    </w:lvl>
    <w:lvl w:ilvl="3" w:tplc="C77A394A">
      <w:numFmt w:val="bullet"/>
      <w:lvlText w:val="•"/>
      <w:lvlJc w:val="left"/>
      <w:pPr>
        <w:ind w:left="3164" w:hanging="360"/>
      </w:pPr>
      <w:rPr>
        <w:rFonts w:hint="default"/>
        <w:lang w:val="en-US" w:eastAsia="en-US" w:bidi="en-US"/>
      </w:rPr>
    </w:lvl>
    <w:lvl w:ilvl="4" w:tplc="1F0C669C">
      <w:numFmt w:val="bullet"/>
      <w:lvlText w:val="•"/>
      <w:lvlJc w:val="left"/>
      <w:pPr>
        <w:ind w:left="3945" w:hanging="360"/>
      </w:pPr>
      <w:rPr>
        <w:rFonts w:hint="default"/>
        <w:lang w:val="en-US" w:eastAsia="en-US" w:bidi="en-US"/>
      </w:rPr>
    </w:lvl>
    <w:lvl w:ilvl="5" w:tplc="E1565142">
      <w:numFmt w:val="bullet"/>
      <w:lvlText w:val="•"/>
      <w:lvlJc w:val="left"/>
      <w:pPr>
        <w:ind w:left="4727" w:hanging="360"/>
      </w:pPr>
      <w:rPr>
        <w:rFonts w:hint="default"/>
        <w:lang w:val="en-US" w:eastAsia="en-US" w:bidi="en-US"/>
      </w:rPr>
    </w:lvl>
    <w:lvl w:ilvl="6" w:tplc="EB584D1A">
      <w:numFmt w:val="bullet"/>
      <w:lvlText w:val="•"/>
      <w:lvlJc w:val="left"/>
      <w:pPr>
        <w:ind w:left="5508" w:hanging="360"/>
      </w:pPr>
      <w:rPr>
        <w:rFonts w:hint="default"/>
        <w:lang w:val="en-US" w:eastAsia="en-US" w:bidi="en-US"/>
      </w:rPr>
    </w:lvl>
    <w:lvl w:ilvl="7" w:tplc="6B24DAD6">
      <w:numFmt w:val="bullet"/>
      <w:lvlText w:val="•"/>
      <w:lvlJc w:val="left"/>
      <w:pPr>
        <w:ind w:left="6289" w:hanging="360"/>
      </w:pPr>
      <w:rPr>
        <w:rFonts w:hint="default"/>
        <w:lang w:val="en-US" w:eastAsia="en-US" w:bidi="en-US"/>
      </w:rPr>
    </w:lvl>
    <w:lvl w:ilvl="8" w:tplc="C70C992E">
      <w:numFmt w:val="bullet"/>
      <w:lvlText w:val="•"/>
      <w:lvlJc w:val="left"/>
      <w:pPr>
        <w:ind w:left="7071" w:hanging="360"/>
      </w:pPr>
      <w:rPr>
        <w:rFonts w:hint="default"/>
        <w:lang w:val="en-US" w:eastAsia="en-US" w:bidi="en-US"/>
      </w:rPr>
    </w:lvl>
  </w:abstractNum>
  <w:abstractNum w:abstractNumId="11" w15:restartNumberingAfterBreak="0">
    <w:nsid w:val="6C3B5552"/>
    <w:multiLevelType w:val="hybridMultilevel"/>
    <w:tmpl w:val="D6B80020"/>
    <w:lvl w:ilvl="0" w:tplc="37901AE0">
      <w:numFmt w:val="bullet"/>
      <w:lvlText w:val=""/>
      <w:lvlJc w:val="left"/>
      <w:pPr>
        <w:ind w:left="829" w:hanging="360"/>
      </w:pPr>
      <w:rPr>
        <w:rFonts w:ascii="Symbol" w:eastAsia="Symbol" w:hAnsi="Symbol" w:cs="Symbol" w:hint="default"/>
        <w:w w:val="101"/>
        <w:sz w:val="18"/>
        <w:szCs w:val="18"/>
        <w:lang w:val="en-US" w:eastAsia="en-US" w:bidi="en-US"/>
      </w:rPr>
    </w:lvl>
    <w:lvl w:ilvl="1" w:tplc="54D6F32E">
      <w:numFmt w:val="bullet"/>
      <w:lvlText w:val="•"/>
      <w:lvlJc w:val="left"/>
      <w:pPr>
        <w:ind w:left="1601" w:hanging="360"/>
      </w:pPr>
      <w:rPr>
        <w:rFonts w:hint="default"/>
        <w:lang w:val="en-US" w:eastAsia="en-US" w:bidi="en-US"/>
      </w:rPr>
    </w:lvl>
    <w:lvl w:ilvl="2" w:tplc="EB4EA5FA">
      <w:numFmt w:val="bullet"/>
      <w:lvlText w:val="•"/>
      <w:lvlJc w:val="left"/>
      <w:pPr>
        <w:ind w:left="2382" w:hanging="360"/>
      </w:pPr>
      <w:rPr>
        <w:rFonts w:hint="default"/>
        <w:lang w:val="en-US" w:eastAsia="en-US" w:bidi="en-US"/>
      </w:rPr>
    </w:lvl>
    <w:lvl w:ilvl="3" w:tplc="E2F21560">
      <w:numFmt w:val="bullet"/>
      <w:lvlText w:val="•"/>
      <w:lvlJc w:val="left"/>
      <w:pPr>
        <w:ind w:left="3164" w:hanging="360"/>
      </w:pPr>
      <w:rPr>
        <w:rFonts w:hint="default"/>
        <w:lang w:val="en-US" w:eastAsia="en-US" w:bidi="en-US"/>
      </w:rPr>
    </w:lvl>
    <w:lvl w:ilvl="4" w:tplc="76228128">
      <w:numFmt w:val="bullet"/>
      <w:lvlText w:val="•"/>
      <w:lvlJc w:val="left"/>
      <w:pPr>
        <w:ind w:left="3945" w:hanging="360"/>
      </w:pPr>
      <w:rPr>
        <w:rFonts w:hint="default"/>
        <w:lang w:val="en-US" w:eastAsia="en-US" w:bidi="en-US"/>
      </w:rPr>
    </w:lvl>
    <w:lvl w:ilvl="5" w:tplc="3B52401E">
      <w:numFmt w:val="bullet"/>
      <w:lvlText w:val="•"/>
      <w:lvlJc w:val="left"/>
      <w:pPr>
        <w:ind w:left="4727" w:hanging="360"/>
      </w:pPr>
      <w:rPr>
        <w:rFonts w:hint="default"/>
        <w:lang w:val="en-US" w:eastAsia="en-US" w:bidi="en-US"/>
      </w:rPr>
    </w:lvl>
    <w:lvl w:ilvl="6" w:tplc="24EA939E">
      <w:numFmt w:val="bullet"/>
      <w:lvlText w:val="•"/>
      <w:lvlJc w:val="left"/>
      <w:pPr>
        <w:ind w:left="5508" w:hanging="360"/>
      </w:pPr>
      <w:rPr>
        <w:rFonts w:hint="default"/>
        <w:lang w:val="en-US" w:eastAsia="en-US" w:bidi="en-US"/>
      </w:rPr>
    </w:lvl>
    <w:lvl w:ilvl="7" w:tplc="AF2CC892">
      <w:numFmt w:val="bullet"/>
      <w:lvlText w:val="•"/>
      <w:lvlJc w:val="left"/>
      <w:pPr>
        <w:ind w:left="6289" w:hanging="360"/>
      </w:pPr>
      <w:rPr>
        <w:rFonts w:hint="default"/>
        <w:lang w:val="en-US" w:eastAsia="en-US" w:bidi="en-US"/>
      </w:rPr>
    </w:lvl>
    <w:lvl w:ilvl="8" w:tplc="276A7244">
      <w:numFmt w:val="bullet"/>
      <w:lvlText w:val="•"/>
      <w:lvlJc w:val="left"/>
      <w:pPr>
        <w:ind w:left="7071" w:hanging="360"/>
      </w:pPr>
      <w:rPr>
        <w:rFonts w:hint="default"/>
        <w:lang w:val="en-US" w:eastAsia="en-US" w:bidi="en-US"/>
      </w:rPr>
    </w:lvl>
  </w:abstractNum>
  <w:abstractNum w:abstractNumId="12" w15:restartNumberingAfterBreak="0">
    <w:nsid w:val="796E45DA"/>
    <w:multiLevelType w:val="hybridMultilevel"/>
    <w:tmpl w:val="F30CD058"/>
    <w:lvl w:ilvl="0" w:tplc="40763898">
      <w:numFmt w:val="bullet"/>
      <w:lvlText w:val=""/>
      <w:lvlJc w:val="left"/>
      <w:pPr>
        <w:ind w:left="829" w:hanging="360"/>
      </w:pPr>
      <w:rPr>
        <w:rFonts w:ascii="Symbol" w:eastAsia="Symbol" w:hAnsi="Symbol" w:cs="Symbol" w:hint="default"/>
        <w:w w:val="101"/>
        <w:sz w:val="18"/>
        <w:szCs w:val="18"/>
        <w:lang w:val="en-US" w:eastAsia="en-US" w:bidi="en-US"/>
      </w:rPr>
    </w:lvl>
    <w:lvl w:ilvl="1" w:tplc="8E640242">
      <w:numFmt w:val="bullet"/>
      <w:lvlText w:val="•"/>
      <w:lvlJc w:val="left"/>
      <w:pPr>
        <w:ind w:left="1601" w:hanging="360"/>
      </w:pPr>
      <w:rPr>
        <w:rFonts w:hint="default"/>
        <w:lang w:val="en-US" w:eastAsia="en-US" w:bidi="en-US"/>
      </w:rPr>
    </w:lvl>
    <w:lvl w:ilvl="2" w:tplc="E0D2788C">
      <w:numFmt w:val="bullet"/>
      <w:lvlText w:val="•"/>
      <w:lvlJc w:val="left"/>
      <w:pPr>
        <w:ind w:left="2382" w:hanging="360"/>
      </w:pPr>
      <w:rPr>
        <w:rFonts w:hint="default"/>
        <w:lang w:val="en-US" w:eastAsia="en-US" w:bidi="en-US"/>
      </w:rPr>
    </w:lvl>
    <w:lvl w:ilvl="3" w:tplc="1F600374">
      <w:numFmt w:val="bullet"/>
      <w:lvlText w:val="•"/>
      <w:lvlJc w:val="left"/>
      <w:pPr>
        <w:ind w:left="3164" w:hanging="360"/>
      </w:pPr>
      <w:rPr>
        <w:rFonts w:hint="default"/>
        <w:lang w:val="en-US" w:eastAsia="en-US" w:bidi="en-US"/>
      </w:rPr>
    </w:lvl>
    <w:lvl w:ilvl="4" w:tplc="FB3A8EEE">
      <w:numFmt w:val="bullet"/>
      <w:lvlText w:val="•"/>
      <w:lvlJc w:val="left"/>
      <w:pPr>
        <w:ind w:left="3945" w:hanging="360"/>
      </w:pPr>
      <w:rPr>
        <w:rFonts w:hint="default"/>
        <w:lang w:val="en-US" w:eastAsia="en-US" w:bidi="en-US"/>
      </w:rPr>
    </w:lvl>
    <w:lvl w:ilvl="5" w:tplc="CC2AE5AC">
      <w:numFmt w:val="bullet"/>
      <w:lvlText w:val="•"/>
      <w:lvlJc w:val="left"/>
      <w:pPr>
        <w:ind w:left="4727" w:hanging="360"/>
      </w:pPr>
      <w:rPr>
        <w:rFonts w:hint="default"/>
        <w:lang w:val="en-US" w:eastAsia="en-US" w:bidi="en-US"/>
      </w:rPr>
    </w:lvl>
    <w:lvl w:ilvl="6" w:tplc="B4407612">
      <w:numFmt w:val="bullet"/>
      <w:lvlText w:val="•"/>
      <w:lvlJc w:val="left"/>
      <w:pPr>
        <w:ind w:left="5508" w:hanging="360"/>
      </w:pPr>
      <w:rPr>
        <w:rFonts w:hint="default"/>
        <w:lang w:val="en-US" w:eastAsia="en-US" w:bidi="en-US"/>
      </w:rPr>
    </w:lvl>
    <w:lvl w:ilvl="7" w:tplc="2D22B6FA">
      <w:numFmt w:val="bullet"/>
      <w:lvlText w:val="•"/>
      <w:lvlJc w:val="left"/>
      <w:pPr>
        <w:ind w:left="6289" w:hanging="360"/>
      </w:pPr>
      <w:rPr>
        <w:rFonts w:hint="default"/>
        <w:lang w:val="en-US" w:eastAsia="en-US" w:bidi="en-US"/>
      </w:rPr>
    </w:lvl>
    <w:lvl w:ilvl="8" w:tplc="2F1EDF7C">
      <w:numFmt w:val="bullet"/>
      <w:lvlText w:val="•"/>
      <w:lvlJc w:val="left"/>
      <w:pPr>
        <w:ind w:left="7071" w:hanging="360"/>
      </w:pPr>
      <w:rPr>
        <w:rFonts w:hint="default"/>
        <w:lang w:val="en-US" w:eastAsia="en-US" w:bidi="en-US"/>
      </w:rPr>
    </w:lvl>
  </w:abstractNum>
  <w:abstractNum w:abstractNumId="13" w15:restartNumberingAfterBreak="0">
    <w:nsid w:val="7D78331F"/>
    <w:multiLevelType w:val="hybridMultilevel"/>
    <w:tmpl w:val="DAAE007C"/>
    <w:lvl w:ilvl="0" w:tplc="F58A55E6">
      <w:numFmt w:val="bullet"/>
      <w:lvlText w:val=""/>
      <w:lvlJc w:val="left"/>
      <w:pPr>
        <w:ind w:left="829" w:hanging="360"/>
      </w:pPr>
      <w:rPr>
        <w:rFonts w:ascii="Symbol" w:eastAsia="Symbol" w:hAnsi="Symbol" w:cs="Symbol" w:hint="default"/>
        <w:w w:val="101"/>
        <w:sz w:val="18"/>
        <w:szCs w:val="18"/>
        <w:lang w:val="en-US" w:eastAsia="en-US" w:bidi="en-US"/>
      </w:rPr>
    </w:lvl>
    <w:lvl w:ilvl="1" w:tplc="CE286D5E">
      <w:numFmt w:val="bullet"/>
      <w:lvlText w:val="•"/>
      <w:lvlJc w:val="left"/>
      <w:pPr>
        <w:ind w:left="1601" w:hanging="360"/>
      </w:pPr>
      <w:rPr>
        <w:rFonts w:hint="default"/>
        <w:lang w:val="en-US" w:eastAsia="en-US" w:bidi="en-US"/>
      </w:rPr>
    </w:lvl>
    <w:lvl w:ilvl="2" w:tplc="454846DC">
      <w:numFmt w:val="bullet"/>
      <w:lvlText w:val="•"/>
      <w:lvlJc w:val="left"/>
      <w:pPr>
        <w:ind w:left="2382" w:hanging="360"/>
      </w:pPr>
      <w:rPr>
        <w:rFonts w:hint="default"/>
        <w:lang w:val="en-US" w:eastAsia="en-US" w:bidi="en-US"/>
      </w:rPr>
    </w:lvl>
    <w:lvl w:ilvl="3" w:tplc="E6A25818">
      <w:numFmt w:val="bullet"/>
      <w:lvlText w:val="•"/>
      <w:lvlJc w:val="left"/>
      <w:pPr>
        <w:ind w:left="3164" w:hanging="360"/>
      </w:pPr>
      <w:rPr>
        <w:rFonts w:hint="default"/>
        <w:lang w:val="en-US" w:eastAsia="en-US" w:bidi="en-US"/>
      </w:rPr>
    </w:lvl>
    <w:lvl w:ilvl="4" w:tplc="09BCCE1E">
      <w:numFmt w:val="bullet"/>
      <w:lvlText w:val="•"/>
      <w:lvlJc w:val="left"/>
      <w:pPr>
        <w:ind w:left="3945" w:hanging="360"/>
      </w:pPr>
      <w:rPr>
        <w:rFonts w:hint="default"/>
        <w:lang w:val="en-US" w:eastAsia="en-US" w:bidi="en-US"/>
      </w:rPr>
    </w:lvl>
    <w:lvl w:ilvl="5" w:tplc="0520F5D6">
      <w:numFmt w:val="bullet"/>
      <w:lvlText w:val="•"/>
      <w:lvlJc w:val="left"/>
      <w:pPr>
        <w:ind w:left="4727" w:hanging="360"/>
      </w:pPr>
      <w:rPr>
        <w:rFonts w:hint="default"/>
        <w:lang w:val="en-US" w:eastAsia="en-US" w:bidi="en-US"/>
      </w:rPr>
    </w:lvl>
    <w:lvl w:ilvl="6" w:tplc="D404323A">
      <w:numFmt w:val="bullet"/>
      <w:lvlText w:val="•"/>
      <w:lvlJc w:val="left"/>
      <w:pPr>
        <w:ind w:left="5508" w:hanging="360"/>
      </w:pPr>
      <w:rPr>
        <w:rFonts w:hint="default"/>
        <w:lang w:val="en-US" w:eastAsia="en-US" w:bidi="en-US"/>
      </w:rPr>
    </w:lvl>
    <w:lvl w:ilvl="7" w:tplc="6CA687A0">
      <w:numFmt w:val="bullet"/>
      <w:lvlText w:val="•"/>
      <w:lvlJc w:val="left"/>
      <w:pPr>
        <w:ind w:left="6289" w:hanging="360"/>
      </w:pPr>
      <w:rPr>
        <w:rFonts w:hint="default"/>
        <w:lang w:val="en-US" w:eastAsia="en-US" w:bidi="en-US"/>
      </w:rPr>
    </w:lvl>
    <w:lvl w:ilvl="8" w:tplc="907E9EB2">
      <w:numFmt w:val="bullet"/>
      <w:lvlText w:val="•"/>
      <w:lvlJc w:val="left"/>
      <w:pPr>
        <w:ind w:left="7071" w:hanging="360"/>
      </w:pPr>
      <w:rPr>
        <w:rFonts w:hint="default"/>
        <w:lang w:val="en-US" w:eastAsia="en-US" w:bidi="en-US"/>
      </w:rPr>
    </w:lvl>
  </w:abstractNum>
  <w:num w:numId="1">
    <w:abstractNumId w:val="3"/>
  </w:num>
  <w:num w:numId="2">
    <w:abstractNumId w:val="11"/>
  </w:num>
  <w:num w:numId="3">
    <w:abstractNumId w:val="1"/>
  </w:num>
  <w:num w:numId="4">
    <w:abstractNumId w:val="2"/>
  </w:num>
  <w:num w:numId="5">
    <w:abstractNumId w:val="6"/>
  </w:num>
  <w:num w:numId="6">
    <w:abstractNumId w:val="0"/>
  </w:num>
  <w:num w:numId="7">
    <w:abstractNumId w:val="10"/>
  </w:num>
  <w:num w:numId="8">
    <w:abstractNumId w:val="12"/>
  </w:num>
  <w:num w:numId="9">
    <w:abstractNumId w:val="5"/>
  </w:num>
  <w:num w:numId="10">
    <w:abstractNumId w:val="13"/>
  </w:num>
  <w:num w:numId="11">
    <w:abstractNumId w:val="8"/>
  </w:num>
  <w:num w:numId="12">
    <w:abstractNumId w:val="4"/>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12"/>
    <w:rsid w:val="00071112"/>
    <w:rsid w:val="00666BB0"/>
    <w:rsid w:val="0072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1AAC"/>
  <w14:defaultImageDpi w14:val="32767"/>
  <w15:chartTrackingRefBased/>
  <w15:docId w15:val="{457DAEC1-6190-C64D-BAA1-45D67A79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112"/>
    <w:rPr>
      <w:rFonts w:ascii="Times New Roman" w:eastAsia="Times New Roman" w:hAnsi="Times New Roman" w:cs="Times New Roman"/>
    </w:rPr>
  </w:style>
  <w:style w:type="paragraph" w:styleId="Heading6">
    <w:name w:val="heading 6"/>
    <w:basedOn w:val="Normal"/>
    <w:next w:val="Normal"/>
    <w:link w:val="Heading6Char"/>
    <w:unhideWhenUsed/>
    <w:qFormat/>
    <w:rsid w:val="0007111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71112"/>
    <w:rPr>
      <w:rFonts w:ascii="Calibri" w:eastAsia="Times New Roman" w:hAnsi="Calibri" w:cs="Times New Roman"/>
      <w:b/>
      <w:bCs/>
      <w:sz w:val="22"/>
      <w:szCs w:val="22"/>
    </w:rPr>
  </w:style>
  <w:style w:type="paragraph" w:styleId="BodyText">
    <w:name w:val="Body Text"/>
    <w:basedOn w:val="Normal"/>
    <w:link w:val="BodyTextChar"/>
    <w:rsid w:val="00071112"/>
    <w:pPr>
      <w:spacing w:after="120"/>
    </w:pPr>
  </w:style>
  <w:style w:type="character" w:customStyle="1" w:styleId="BodyTextChar">
    <w:name w:val="Body Text Char"/>
    <w:basedOn w:val="DefaultParagraphFont"/>
    <w:link w:val="BodyText"/>
    <w:rsid w:val="00071112"/>
    <w:rPr>
      <w:rFonts w:ascii="Times New Roman" w:eastAsia="Times New Roman" w:hAnsi="Times New Roman" w:cs="Times New Roman"/>
    </w:rPr>
  </w:style>
  <w:style w:type="paragraph" w:styleId="ListParagraph">
    <w:name w:val="List Paragraph"/>
    <w:basedOn w:val="Normal"/>
    <w:uiPriority w:val="1"/>
    <w:qFormat/>
    <w:rsid w:val="00071112"/>
    <w:pPr>
      <w:ind w:left="720"/>
    </w:pPr>
  </w:style>
  <w:style w:type="paragraph" w:customStyle="1" w:styleId="TableParagraph">
    <w:name w:val="Table Paragraph"/>
    <w:basedOn w:val="Normal"/>
    <w:uiPriority w:val="1"/>
    <w:qFormat/>
    <w:rsid w:val="00071112"/>
    <w:pPr>
      <w:widowControl w:val="0"/>
      <w:autoSpaceDE w:val="0"/>
      <w:autoSpaceDN w:val="0"/>
    </w:pPr>
    <w:rPr>
      <w:rFonts w:ascii="Arial Narrow" w:eastAsia="Arial Narrow" w:hAnsi="Arial Narrow" w:cs="Arial Narrow"/>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14791</Characters>
  <Application>Microsoft Office Word</Application>
  <DocSecurity>0</DocSecurity>
  <Lines>550</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Shelley</dc:creator>
  <cp:keywords/>
  <dc:description/>
  <cp:lastModifiedBy>Jackson, Shelley</cp:lastModifiedBy>
  <cp:revision>1</cp:revision>
  <dcterms:created xsi:type="dcterms:W3CDTF">2020-03-20T19:25:00Z</dcterms:created>
  <dcterms:modified xsi:type="dcterms:W3CDTF">2020-03-20T19:25:00Z</dcterms:modified>
  <cp:category/>
</cp:coreProperties>
</file>